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12964" w14:textId="77777777" w:rsidR="00160EF0" w:rsidRPr="00160EF0" w:rsidRDefault="00160EF0" w:rsidP="00160EF0">
      <w:pPr>
        <w:spacing w:after="0" w:line="240" w:lineRule="auto"/>
        <w:ind w:firstLine="567"/>
        <w:jc w:val="center"/>
        <w:rPr>
          <w:rFonts w:ascii="Times New Roman" w:hAnsi="Times New Roman" w:cs="Times New Roman"/>
          <w:b/>
          <w:sz w:val="28"/>
          <w:szCs w:val="28"/>
          <w:lang w:val="uk-UA"/>
        </w:rPr>
      </w:pPr>
      <w:bookmarkStart w:id="0" w:name="_Hlk72135807"/>
      <w:bookmarkStart w:id="1" w:name="_Hlk104975579"/>
      <w:r w:rsidRPr="00160EF0">
        <w:rPr>
          <w:rFonts w:ascii="Times New Roman" w:hAnsi="Times New Roman" w:cs="Times New Roman"/>
          <w:b/>
          <w:noProof/>
          <w:sz w:val="28"/>
          <w:szCs w:val="28"/>
          <w:lang w:val="uk-UA"/>
        </w:rPr>
        <w:drawing>
          <wp:inline distT="0" distB="0" distL="0" distR="0" wp14:anchorId="449C09C5" wp14:editId="312FA8C1">
            <wp:extent cx="429260" cy="612140"/>
            <wp:effectExtent l="0" t="0" r="8890" b="0"/>
            <wp:docPr id="20039243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60DBE64" w14:textId="77777777" w:rsidR="00160EF0" w:rsidRPr="00160EF0" w:rsidRDefault="00160EF0"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t>УКРАЇНА</w:t>
      </w:r>
    </w:p>
    <w:p w14:paraId="284DCCBC" w14:textId="77777777" w:rsidR="00160EF0" w:rsidRPr="00160EF0" w:rsidRDefault="00160EF0"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t>ПОГРЕБИЩЕНСЬКА МІСЬКА РАДА</w:t>
      </w:r>
    </w:p>
    <w:p w14:paraId="4BB409EF" w14:textId="77777777" w:rsidR="00160EF0" w:rsidRPr="00160EF0" w:rsidRDefault="00160EF0"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t>ВІННИЦЬКОГО РАЙОНУ ВІННИЦЬКОЇ ОБЛАСТІ</w:t>
      </w:r>
    </w:p>
    <w:p w14:paraId="54EDF428" w14:textId="77777777" w:rsidR="00160EF0" w:rsidRPr="00160EF0" w:rsidRDefault="00160EF0" w:rsidP="00160EF0">
      <w:pPr>
        <w:spacing w:after="0" w:line="240" w:lineRule="auto"/>
        <w:ind w:firstLine="567"/>
        <w:jc w:val="center"/>
        <w:rPr>
          <w:rFonts w:ascii="Times New Roman" w:hAnsi="Times New Roman" w:cs="Times New Roman"/>
          <w:b/>
          <w:sz w:val="28"/>
          <w:szCs w:val="28"/>
          <w:lang w:val="uk-UA"/>
        </w:rPr>
      </w:pPr>
    </w:p>
    <w:p w14:paraId="47BC96AC" w14:textId="77777777" w:rsidR="00160EF0" w:rsidRPr="00160EF0" w:rsidRDefault="00160EF0"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t>РІШЕННЯ</w:t>
      </w:r>
    </w:p>
    <w:p w14:paraId="28ED0CCB" w14:textId="77777777" w:rsidR="00160EF0" w:rsidRPr="00160EF0" w:rsidRDefault="00160EF0" w:rsidP="00160EF0">
      <w:pPr>
        <w:spacing w:after="0" w:line="240" w:lineRule="auto"/>
        <w:ind w:firstLine="567"/>
        <w:jc w:val="center"/>
        <w:rPr>
          <w:rFonts w:ascii="Times New Roman" w:hAnsi="Times New Roman" w:cs="Times New Roman"/>
          <w:b/>
          <w:sz w:val="28"/>
          <w:szCs w:val="28"/>
          <w:lang w:val="uk-UA"/>
        </w:rPr>
      </w:pPr>
    </w:p>
    <w:p w14:paraId="29108617" w14:textId="77777777" w:rsidR="00160EF0" w:rsidRPr="00160EF0" w:rsidRDefault="00160EF0"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t>__ сесія 8 скликання</w:t>
      </w:r>
    </w:p>
    <w:p w14:paraId="79F4D8A0" w14:textId="77777777" w:rsidR="00160EF0" w:rsidRPr="00160EF0" w:rsidRDefault="00160EF0" w:rsidP="00160EF0">
      <w:pPr>
        <w:spacing w:after="0" w:line="240" w:lineRule="auto"/>
        <w:ind w:firstLine="567"/>
        <w:jc w:val="center"/>
        <w:rPr>
          <w:rFonts w:ascii="Times New Roman" w:hAnsi="Times New Roman" w:cs="Times New Roman"/>
          <w:bCs/>
          <w:sz w:val="28"/>
          <w:szCs w:val="28"/>
          <w:lang w:val="uk-UA"/>
        </w:rPr>
      </w:pPr>
    </w:p>
    <w:p w14:paraId="41275BC6" w14:textId="77777777" w:rsidR="00160EF0" w:rsidRPr="00160EF0" w:rsidRDefault="00160EF0" w:rsidP="00160EF0">
      <w:pPr>
        <w:spacing w:after="0" w:line="240" w:lineRule="auto"/>
        <w:rPr>
          <w:rFonts w:ascii="Times New Roman" w:hAnsi="Times New Roman" w:cs="Times New Roman"/>
          <w:bCs/>
          <w:sz w:val="28"/>
          <w:szCs w:val="28"/>
          <w:lang w:val="uk-UA"/>
        </w:rPr>
      </w:pPr>
      <w:r w:rsidRPr="00160EF0">
        <w:rPr>
          <w:rFonts w:ascii="Times New Roman" w:hAnsi="Times New Roman" w:cs="Times New Roman"/>
          <w:bCs/>
          <w:sz w:val="28"/>
          <w:szCs w:val="28"/>
          <w:lang w:val="uk-UA"/>
        </w:rPr>
        <w:t>__ _________ 2026 року                     м. Погребище                                    № ___</w:t>
      </w:r>
    </w:p>
    <w:p w14:paraId="1DF89944" w14:textId="77777777" w:rsidR="00160EF0" w:rsidRPr="00160EF0" w:rsidRDefault="00160EF0" w:rsidP="00160EF0">
      <w:pPr>
        <w:spacing w:after="0" w:line="240" w:lineRule="auto"/>
        <w:ind w:firstLine="567"/>
        <w:jc w:val="center"/>
        <w:rPr>
          <w:rFonts w:ascii="Times New Roman" w:hAnsi="Times New Roman" w:cs="Times New Roman"/>
          <w:bCs/>
          <w:sz w:val="28"/>
          <w:szCs w:val="28"/>
          <w:lang w:val="uk-UA"/>
        </w:rPr>
      </w:pPr>
    </w:p>
    <w:tbl>
      <w:tblPr>
        <w:tblW w:w="0" w:type="auto"/>
        <w:tblLook w:val="04A0" w:firstRow="1" w:lastRow="0" w:firstColumn="1" w:lastColumn="0" w:noHBand="0" w:noVBand="1"/>
      </w:tblPr>
      <w:tblGrid>
        <w:gridCol w:w="4786"/>
        <w:gridCol w:w="4785"/>
      </w:tblGrid>
      <w:tr w:rsidR="00160EF0" w:rsidRPr="00160EF0" w14:paraId="4083D79D" w14:textId="77777777" w:rsidTr="00160EF0">
        <w:tc>
          <w:tcPr>
            <w:tcW w:w="4786" w:type="dxa"/>
            <w:hideMark/>
          </w:tcPr>
          <w:p w14:paraId="651C937A" w14:textId="2586D64C" w:rsidR="00160EF0" w:rsidRPr="00160EF0" w:rsidRDefault="00160EF0" w:rsidP="00160EF0">
            <w:pPr>
              <w:spacing w:after="0" w:line="240" w:lineRule="auto"/>
              <w:rPr>
                <w:rFonts w:ascii="Times New Roman" w:hAnsi="Times New Roman" w:cs="Times New Roman"/>
                <w:b/>
                <w:sz w:val="28"/>
                <w:szCs w:val="28"/>
                <w:lang w:val="uk-UA"/>
              </w:rPr>
            </w:pPr>
            <w:r w:rsidRPr="00160EF0">
              <w:rPr>
                <w:rFonts w:ascii="Times New Roman" w:eastAsia="Times New Roman" w:hAnsi="Times New Roman" w:cs="Times New Roman"/>
                <w:b/>
                <w:bCs/>
                <w:color w:val="000000"/>
                <w:sz w:val="28"/>
                <w:szCs w:val="28"/>
                <w:bdr w:val="none" w:sz="0" w:space="0" w:color="auto" w:frame="1"/>
                <w:lang w:val="uk-UA" w:eastAsia="uk-UA"/>
              </w:rPr>
              <w:t>Про перейменування «Черемошненська філія з дошкільним відділенням Погребищенського ліцею №1»</w:t>
            </w:r>
          </w:p>
        </w:tc>
        <w:tc>
          <w:tcPr>
            <w:tcW w:w="4785" w:type="dxa"/>
          </w:tcPr>
          <w:p w14:paraId="14529DFE" w14:textId="77777777" w:rsidR="00160EF0" w:rsidRPr="00160EF0" w:rsidRDefault="00160EF0" w:rsidP="00160EF0">
            <w:pPr>
              <w:spacing w:after="0" w:line="240" w:lineRule="auto"/>
              <w:ind w:firstLine="567"/>
              <w:jc w:val="center"/>
              <w:rPr>
                <w:rFonts w:ascii="Times New Roman" w:hAnsi="Times New Roman" w:cs="Times New Roman"/>
                <w:sz w:val="28"/>
                <w:szCs w:val="28"/>
                <w:lang w:val="uk-UA"/>
              </w:rPr>
            </w:pPr>
          </w:p>
        </w:tc>
      </w:tr>
      <w:bookmarkEnd w:id="0"/>
      <w:bookmarkEnd w:id="1"/>
    </w:tbl>
    <w:p w14:paraId="1CF380AC" w14:textId="77777777" w:rsidR="00160EF0" w:rsidRPr="00160EF0" w:rsidRDefault="00160EF0" w:rsidP="00160EF0">
      <w:pPr>
        <w:spacing w:after="0" w:line="240" w:lineRule="auto"/>
        <w:ind w:firstLine="567"/>
        <w:jc w:val="both"/>
        <w:rPr>
          <w:rFonts w:ascii="Times New Roman" w:hAnsi="Times New Roman" w:cs="Times New Roman"/>
          <w:sz w:val="28"/>
          <w:szCs w:val="28"/>
          <w:lang w:val="uk-UA"/>
        </w:rPr>
      </w:pPr>
    </w:p>
    <w:p w14:paraId="71AEEEDC" w14:textId="74A74338" w:rsidR="000A76C6" w:rsidRPr="00160EF0" w:rsidRDefault="001F72F4" w:rsidP="00160EF0">
      <w:pPr>
        <w:autoSpaceDE w:val="0"/>
        <w:autoSpaceDN w:val="0"/>
        <w:spacing w:after="0" w:line="240" w:lineRule="auto"/>
        <w:ind w:firstLine="567"/>
        <w:jc w:val="both"/>
        <w:rPr>
          <w:rFonts w:ascii="Times New Roman" w:hAnsi="Times New Roman" w:cs="Times New Roman"/>
          <w:sz w:val="28"/>
          <w:szCs w:val="28"/>
          <w:shd w:val="clear" w:color="auto" w:fill="FFFFFF"/>
          <w:lang w:val="uk-UA"/>
        </w:rPr>
      </w:pPr>
      <w:r w:rsidRPr="00160EF0">
        <w:rPr>
          <w:rFonts w:ascii="Times New Roman" w:hAnsi="Times New Roman" w:cs="Times New Roman"/>
          <w:sz w:val="28"/>
          <w:szCs w:val="28"/>
          <w:lang w:val="uk-UA"/>
        </w:rPr>
        <w:t>Керуючись пунктом 5 ча</w:t>
      </w:r>
      <w:r w:rsidR="000A76C6" w:rsidRPr="00160EF0">
        <w:rPr>
          <w:rFonts w:ascii="Times New Roman" w:hAnsi="Times New Roman" w:cs="Times New Roman"/>
          <w:sz w:val="28"/>
          <w:szCs w:val="28"/>
          <w:lang w:val="uk-UA"/>
        </w:rPr>
        <w:t>стини першої статті 26, частиною першою статті 59 Закону України «Про місцеве самоврядування в Україні»,</w:t>
      </w:r>
      <w:r w:rsidR="000A76C6" w:rsidRPr="00160EF0">
        <w:rPr>
          <w:b/>
          <w:sz w:val="28"/>
          <w:szCs w:val="28"/>
          <w:lang w:val="uk-UA"/>
        </w:rPr>
        <w:t xml:space="preserve"> </w:t>
      </w:r>
      <w:r w:rsidR="000A76C6" w:rsidRPr="00160EF0">
        <w:rPr>
          <w:rFonts w:ascii="Times New Roman" w:eastAsia="Times New Roman" w:hAnsi="Times New Roman" w:cs="Times New Roman"/>
          <w:spacing w:val="5"/>
          <w:sz w:val="28"/>
          <w:szCs w:val="28"/>
          <w:bdr w:val="none" w:sz="0" w:space="0" w:color="auto" w:frame="1"/>
          <w:lang w:val="uk-UA" w:eastAsia="ru-RU"/>
        </w:rPr>
        <w:t>статтею 13 Закону України «Про освіту», пунктом чотири</w:t>
      </w:r>
      <w:r w:rsidR="000A76C6" w:rsidRPr="00160EF0">
        <w:rPr>
          <w:rFonts w:ascii="Times New Roman" w:eastAsia="Times New Roman" w:hAnsi="Times New Roman" w:cs="Times New Roman"/>
          <w:sz w:val="28"/>
          <w:szCs w:val="28"/>
          <w:lang w:val="uk-UA" w:eastAsia="uk-UA"/>
        </w:rPr>
        <w:t xml:space="preserve"> статті 31 Закону України «Про середню освіту», наказом Міністерства юстиції України </w:t>
      </w:r>
      <w:r w:rsidR="00AF5C62" w:rsidRPr="00160EF0">
        <w:rPr>
          <w:rFonts w:ascii="Times New Roman" w:hAnsi="Times New Roman" w:cs="Times New Roman"/>
          <w:sz w:val="28"/>
          <w:szCs w:val="28"/>
          <w:lang w:val="uk-UA"/>
        </w:rPr>
        <w:t xml:space="preserve">05 березня </w:t>
      </w:r>
      <w:r w:rsidR="000A76C6" w:rsidRPr="00160EF0">
        <w:rPr>
          <w:rFonts w:ascii="Times New Roman" w:hAnsi="Times New Roman" w:cs="Times New Roman"/>
          <w:sz w:val="28"/>
          <w:szCs w:val="28"/>
          <w:lang w:val="uk-UA"/>
        </w:rPr>
        <w:t>2012</w:t>
      </w:r>
      <w:r w:rsidR="00AF5C62" w:rsidRPr="00160EF0">
        <w:rPr>
          <w:rFonts w:ascii="Times New Roman" w:hAnsi="Times New Roman" w:cs="Times New Roman"/>
          <w:sz w:val="28"/>
          <w:szCs w:val="28"/>
          <w:lang w:val="uk-UA"/>
        </w:rPr>
        <w:t xml:space="preserve"> року</w:t>
      </w:r>
      <w:r w:rsidR="000A76C6" w:rsidRPr="00160EF0">
        <w:rPr>
          <w:rFonts w:ascii="Times New Roman" w:hAnsi="Times New Roman" w:cs="Times New Roman"/>
          <w:sz w:val="28"/>
          <w:szCs w:val="28"/>
          <w:lang w:val="uk-UA"/>
        </w:rPr>
        <w:t xml:space="preserve"> № 368/5 «</w:t>
      </w:r>
      <w:r w:rsidR="000A76C6" w:rsidRPr="00160EF0">
        <w:rPr>
          <w:rFonts w:ascii="Times New Roman" w:hAnsi="Times New Roman" w:cs="Times New Roman"/>
          <w:bCs/>
          <w:sz w:val="28"/>
          <w:szCs w:val="28"/>
          <w:shd w:val="clear" w:color="auto" w:fill="FFFFFF"/>
          <w:lang w:val="uk-UA"/>
        </w:rPr>
        <w:t xml:space="preserve">Про затвердження Вимог до написання найменування юридичної особи, відокремленого підрозділу юридичної особи, у тому числі утвореної відповідно до законодавства іноземної держави, громадського формування, що не має статусу юридичної особи, крім організації профспілки», </w:t>
      </w:r>
      <w:r w:rsidR="000A76C6" w:rsidRPr="00160EF0">
        <w:rPr>
          <w:rFonts w:ascii="Times New Roman" w:eastAsia="Times New Roman" w:hAnsi="Times New Roman" w:cs="Times New Roman"/>
          <w:color w:val="000000"/>
          <w:sz w:val="28"/>
          <w:szCs w:val="28"/>
          <w:lang w:val="uk-UA" w:eastAsia="uk-UA"/>
        </w:rPr>
        <w:t>наказом Міністерства освіти і науки України від 06 грудня 2017</w:t>
      </w:r>
      <w:r w:rsidR="00AF5C62" w:rsidRPr="00160EF0">
        <w:rPr>
          <w:rFonts w:ascii="Times New Roman" w:eastAsia="Times New Roman" w:hAnsi="Times New Roman" w:cs="Times New Roman"/>
          <w:color w:val="000000"/>
          <w:sz w:val="28"/>
          <w:szCs w:val="28"/>
          <w:lang w:val="uk-UA" w:eastAsia="uk-UA"/>
        </w:rPr>
        <w:t xml:space="preserve"> року</w:t>
      </w:r>
      <w:r w:rsidR="000A76C6" w:rsidRPr="00160EF0">
        <w:rPr>
          <w:rFonts w:ascii="Times New Roman" w:eastAsia="Times New Roman" w:hAnsi="Times New Roman" w:cs="Times New Roman"/>
          <w:color w:val="000000"/>
          <w:sz w:val="28"/>
          <w:szCs w:val="28"/>
          <w:lang w:val="uk-UA" w:eastAsia="uk-UA"/>
        </w:rPr>
        <w:t xml:space="preserve"> №1568 «Про затвердження Типового положення про філію закладу освіти»</w:t>
      </w:r>
      <w:r w:rsidR="000A76C6" w:rsidRPr="00160EF0">
        <w:rPr>
          <w:rFonts w:ascii="Times New Roman" w:eastAsia="Times New Roman" w:hAnsi="Times New Roman" w:cs="Times New Roman"/>
          <w:sz w:val="28"/>
          <w:szCs w:val="28"/>
          <w:lang w:val="uk-UA" w:eastAsia="ru-RU"/>
        </w:rPr>
        <w:t>,</w:t>
      </w:r>
      <w:r w:rsidR="000A76C6" w:rsidRPr="00160EF0">
        <w:rPr>
          <w:rFonts w:ascii="Times New Roman" w:eastAsia="Times New Roman" w:hAnsi="Times New Roman" w:cs="Times New Roman"/>
          <w:sz w:val="28"/>
          <w:szCs w:val="28"/>
          <w:bdr w:val="none" w:sz="0" w:space="0" w:color="auto" w:frame="1"/>
          <w:lang w:val="uk-UA"/>
        </w:rPr>
        <w:t xml:space="preserve"> </w:t>
      </w:r>
      <w:r w:rsidR="000A76C6" w:rsidRPr="00160EF0">
        <w:rPr>
          <w:rFonts w:ascii="Times New Roman" w:hAnsi="Times New Roman" w:cs="Times New Roman"/>
          <w:sz w:val="28"/>
          <w:szCs w:val="28"/>
          <w:lang w:val="uk-UA"/>
        </w:rPr>
        <w:t>враховуючи</w:t>
      </w:r>
      <w:r w:rsidR="000A76C6" w:rsidRPr="00160EF0">
        <w:rPr>
          <w:rFonts w:ascii="Times New Roman" w:hAnsi="Times New Roman" w:cs="Times New Roman"/>
          <w:bCs/>
          <w:position w:val="-1"/>
          <w:sz w:val="28"/>
          <w:szCs w:val="28"/>
          <w:lang w:val="uk-UA"/>
        </w:rPr>
        <w:t xml:space="preserve"> рішення виконавчого комітету Погребищенської міської ради від </w:t>
      </w:r>
      <w:r w:rsidR="00160EF0" w:rsidRPr="00160EF0">
        <w:rPr>
          <w:rFonts w:ascii="Times New Roman" w:hAnsi="Times New Roman" w:cs="Times New Roman"/>
          <w:bCs/>
          <w:position w:val="-1"/>
          <w:sz w:val="28"/>
          <w:szCs w:val="28"/>
          <w:lang w:val="uk-UA"/>
        </w:rPr>
        <w:t>10 серпня 2026 року</w:t>
      </w:r>
      <w:r w:rsidR="000A76C6" w:rsidRPr="00160EF0">
        <w:rPr>
          <w:rFonts w:ascii="Times New Roman" w:hAnsi="Times New Roman" w:cs="Times New Roman"/>
          <w:bCs/>
          <w:position w:val="-1"/>
          <w:sz w:val="28"/>
          <w:szCs w:val="28"/>
          <w:lang w:val="uk-UA"/>
        </w:rPr>
        <w:t xml:space="preserve"> № </w:t>
      </w:r>
      <w:r w:rsidR="00160EF0" w:rsidRPr="00160EF0">
        <w:rPr>
          <w:rFonts w:ascii="Times New Roman" w:hAnsi="Times New Roman" w:cs="Times New Roman"/>
          <w:bCs/>
          <w:position w:val="-1"/>
          <w:sz w:val="28"/>
          <w:szCs w:val="28"/>
          <w:lang w:val="uk-UA"/>
        </w:rPr>
        <w:t>393 «</w:t>
      </w:r>
      <w:r w:rsidR="00160EF0" w:rsidRPr="00160EF0">
        <w:rPr>
          <w:rFonts w:ascii="Times New Roman" w:hAnsi="Times New Roman" w:cs="Times New Roman"/>
          <w:bCs/>
          <w:sz w:val="28"/>
          <w:szCs w:val="28"/>
          <w:lang w:val="uk-UA"/>
        </w:rPr>
        <w:t>Про проєкт рішення міської ради «</w:t>
      </w:r>
      <w:r w:rsidR="00160EF0" w:rsidRPr="00160EF0">
        <w:rPr>
          <w:rFonts w:ascii="Times New Roman" w:eastAsia="Times New Roman" w:hAnsi="Times New Roman" w:cs="Times New Roman"/>
          <w:bCs/>
          <w:color w:val="000000"/>
          <w:sz w:val="28"/>
          <w:szCs w:val="28"/>
          <w:bdr w:val="none" w:sz="0" w:space="0" w:color="auto" w:frame="1"/>
          <w:lang w:val="uk-UA" w:eastAsia="uk-UA"/>
        </w:rPr>
        <w:t>Про перейменування «Черемошненська філія з дошкільним відділенням Погребищенського ліцею №1»»»</w:t>
      </w:r>
      <w:r w:rsidR="000A76C6" w:rsidRPr="00160EF0">
        <w:rPr>
          <w:rFonts w:ascii="Times New Roman" w:hAnsi="Times New Roman" w:cs="Times New Roman"/>
          <w:bCs/>
          <w:position w:val="-1"/>
          <w:sz w:val="28"/>
          <w:szCs w:val="28"/>
          <w:lang w:val="uk-UA"/>
        </w:rPr>
        <w:t xml:space="preserve">, </w:t>
      </w:r>
      <w:r w:rsidR="000A76C6" w:rsidRPr="00160EF0">
        <w:rPr>
          <w:rFonts w:ascii="Times New Roman" w:hAnsi="Times New Roman" w:cs="Times New Roman"/>
          <w:sz w:val="28"/>
          <w:szCs w:val="28"/>
          <w:lang w:val="uk-UA"/>
        </w:rPr>
        <w:t>висновки</w:t>
      </w:r>
      <w:r w:rsidR="00160EF0" w:rsidRPr="00160EF0">
        <w:rPr>
          <w:rFonts w:ascii="Times New Roman" w:hAnsi="Times New Roman" w:cs="Times New Roman"/>
          <w:sz w:val="28"/>
          <w:szCs w:val="28"/>
          <w:lang w:val="uk-UA"/>
        </w:rPr>
        <w:t xml:space="preserve"> та рекомендації</w:t>
      </w:r>
      <w:r w:rsidR="000A76C6" w:rsidRPr="00160EF0">
        <w:rPr>
          <w:rFonts w:ascii="Times New Roman" w:hAnsi="Times New Roman" w:cs="Times New Roman"/>
          <w:sz w:val="28"/>
          <w:szCs w:val="28"/>
          <w:lang w:val="uk-UA"/>
        </w:rPr>
        <w:t xml:space="preserve"> постійн</w:t>
      </w:r>
      <w:r w:rsidR="00160EF0" w:rsidRPr="00160EF0">
        <w:rPr>
          <w:rFonts w:ascii="Times New Roman" w:hAnsi="Times New Roman" w:cs="Times New Roman"/>
          <w:sz w:val="28"/>
          <w:szCs w:val="28"/>
          <w:lang w:val="uk-UA"/>
        </w:rPr>
        <w:t>их</w:t>
      </w:r>
      <w:r w:rsidR="000A76C6" w:rsidRPr="00160EF0">
        <w:rPr>
          <w:rFonts w:ascii="Times New Roman" w:hAnsi="Times New Roman" w:cs="Times New Roman"/>
          <w:sz w:val="28"/>
          <w:szCs w:val="28"/>
          <w:lang w:val="uk-UA"/>
        </w:rPr>
        <w:t xml:space="preserve"> комісій</w:t>
      </w:r>
      <w:r w:rsidR="00AF5C62" w:rsidRPr="00160EF0">
        <w:rPr>
          <w:rFonts w:ascii="Times New Roman" w:hAnsi="Times New Roman" w:cs="Times New Roman"/>
          <w:sz w:val="28"/>
          <w:szCs w:val="28"/>
          <w:lang w:val="uk-UA"/>
        </w:rPr>
        <w:t xml:space="preserve"> міської ради </w:t>
      </w:r>
      <w:r w:rsidR="000A76C6" w:rsidRPr="00160EF0">
        <w:rPr>
          <w:rFonts w:ascii="Times New Roman" w:hAnsi="Times New Roman" w:cs="Times New Roman"/>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0A76C6" w:rsidRPr="00160EF0">
        <w:rPr>
          <w:rFonts w:ascii="Times New Roman" w:hAnsi="Times New Roman" w:cs="Times New Roman"/>
          <w:bCs/>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0A76C6" w:rsidRPr="00160EF0">
        <w:rPr>
          <w:rFonts w:ascii="Times New Roman" w:hAnsi="Times New Roman" w:cs="Times New Roman"/>
          <w:sz w:val="28"/>
          <w:szCs w:val="28"/>
          <w:shd w:val="clear" w:color="auto" w:fill="FFFFFF"/>
          <w:lang w:val="uk-UA"/>
        </w:rPr>
        <w:t>, міська рада</w:t>
      </w:r>
    </w:p>
    <w:p w14:paraId="0A525A1E" w14:textId="77777777" w:rsidR="00160EF0" w:rsidRPr="00160EF0" w:rsidRDefault="00160EF0" w:rsidP="00160EF0">
      <w:pPr>
        <w:autoSpaceDE w:val="0"/>
        <w:autoSpaceDN w:val="0"/>
        <w:spacing w:after="0" w:line="240" w:lineRule="auto"/>
        <w:ind w:firstLine="567"/>
        <w:jc w:val="both"/>
        <w:rPr>
          <w:rFonts w:ascii="Times New Roman" w:hAnsi="Times New Roman" w:cs="Times New Roman"/>
          <w:sz w:val="28"/>
          <w:szCs w:val="28"/>
          <w:shd w:val="clear" w:color="auto" w:fill="FFFFFF"/>
          <w:lang w:val="uk-UA"/>
        </w:rPr>
      </w:pPr>
    </w:p>
    <w:p w14:paraId="45CF0860" w14:textId="77777777" w:rsidR="000A76C6" w:rsidRPr="00160EF0" w:rsidRDefault="000A76C6" w:rsidP="00160EF0">
      <w:pPr>
        <w:autoSpaceDE w:val="0"/>
        <w:autoSpaceDN w:val="0"/>
        <w:spacing w:after="0" w:line="240" w:lineRule="auto"/>
        <w:jc w:val="both"/>
        <w:rPr>
          <w:rFonts w:ascii="Times New Roman" w:eastAsia="Times New Roman" w:hAnsi="Times New Roman" w:cs="Times New Roman"/>
          <w:bCs/>
          <w:position w:val="-1"/>
          <w:sz w:val="28"/>
          <w:szCs w:val="28"/>
          <w:lang w:val="uk-UA" w:eastAsia="ru-RU"/>
        </w:rPr>
      </w:pPr>
      <w:r w:rsidRPr="00160EF0">
        <w:rPr>
          <w:rFonts w:ascii="Times New Roman" w:eastAsia="Times New Roman" w:hAnsi="Times New Roman" w:cs="Times New Roman"/>
          <w:bCs/>
          <w:position w:val="-1"/>
          <w:sz w:val="28"/>
          <w:szCs w:val="28"/>
          <w:lang w:val="uk-UA" w:eastAsia="ru-RU"/>
        </w:rPr>
        <w:t>ВИРІШИЛА:</w:t>
      </w:r>
    </w:p>
    <w:p w14:paraId="54C90C3D" w14:textId="77777777" w:rsidR="00160EF0" w:rsidRPr="00160EF0" w:rsidRDefault="00160EF0" w:rsidP="00160EF0">
      <w:pPr>
        <w:autoSpaceDE w:val="0"/>
        <w:autoSpaceDN w:val="0"/>
        <w:spacing w:after="0" w:line="240" w:lineRule="auto"/>
        <w:ind w:firstLine="567"/>
        <w:jc w:val="both"/>
        <w:rPr>
          <w:rFonts w:ascii="Times New Roman" w:eastAsia="Times New Roman" w:hAnsi="Times New Roman" w:cs="Times New Roman"/>
          <w:bCs/>
          <w:position w:val="-1"/>
          <w:sz w:val="28"/>
          <w:szCs w:val="28"/>
          <w:lang w:val="uk-UA" w:eastAsia="ru-RU"/>
        </w:rPr>
      </w:pPr>
    </w:p>
    <w:p w14:paraId="2247512D" w14:textId="77777777" w:rsidR="000A76C6" w:rsidRPr="00160EF0" w:rsidRDefault="000A76C6" w:rsidP="00160EF0">
      <w:pPr>
        <w:pStyle w:val="a9"/>
        <w:numPr>
          <w:ilvl w:val="0"/>
          <w:numId w:val="3"/>
        </w:numPr>
        <w:tabs>
          <w:tab w:val="left" w:pos="1134"/>
          <w:tab w:val="left" w:pos="9639"/>
        </w:tabs>
        <w:spacing w:after="0" w:line="240" w:lineRule="auto"/>
        <w:ind w:left="0" w:firstLine="567"/>
        <w:jc w:val="both"/>
        <w:textAlignment w:val="baseline"/>
        <w:rPr>
          <w:rFonts w:ascii="Times New Roman" w:eastAsia="Times New Roman" w:hAnsi="Times New Roman"/>
          <w:b/>
          <w:sz w:val="28"/>
          <w:szCs w:val="28"/>
          <w:shd w:val="clear" w:color="auto" w:fill="FFFFFF"/>
        </w:rPr>
      </w:pPr>
      <w:r w:rsidRPr="00160EF0">
        <w:rPr>
          <w:rFonts w:ascii="Times New Roman" w:eastAsia="Times New Roman" w:hAnsi="Times New Roman"/>
          <w:sz w:val="28"/>
          <w:szCs w:val="28"/>
          <w:shd w:val="clear" w:color="auto" w:fill="FFFFFF"/>
        </w:rPr>
        <w:t xml:space="preserve">Перейменувати </w:t>
      </w:r>
      <w:r w:rsidR="00320F78" w:rsidRPr="00160EF0">
        <w:rPr>
          <w:rFonts w:ascii="Times New Roman" w:eastAsia="Times New Roman" w:hAnsi="Times New Roman"/>
          <w:bCs/>
          <w:color w:val="000000"/>
          <w:sz w:val="28"/>
          <w:szCs w:val="28"/>
          <w:bdr w:val="none" w:sz="0" w:space="0" w:color="auto" w:frame="1"/>
        </w:rPr>
        <w:t>«Черемош</w:t>
      </w:r>
      <w:r w:rsidR="00BB74C4" w:rsidRPr="00160EF0">
        <w:rPr>
          <w:rFonts w:ascii="Times New Roman" w:eastAsia="Times New Roman" w:hAnsi="Times New Roman"/>
          <w:bCs/>
          <w:color w:val="000000"/>
          <w:sz w:val="28"/>
          <w:szCs w:val="28"/>
          <w:bdr w:val="none" w:sz="0" w:space="0" w:color="auto" w:frame="1"/>
        </w:rPr>
        <w:t>ненс</w:t>
      </w:r>
      <w:r w:rsidR="00AF5C62" w:rsidRPr="00160EF0">
        <w:rPr>
          <w:rFonts w:ascii="Times New Roman" w:eastAsia="Times New Roman" w:hAnsi="Times New Roman"/>
          <w:bCs/>
          <w:color w:val="000000"/>
          <w:sz w:val="28"/>
          <w:szCs w:val="28"/>
          <w:bdr w:val="none" w:sz="0" w:space="0" w:color="auto" w:frame="1"/>
        </w:rPr>
        <w:t>ька філія</w:t>
      </w:r>
      <w:r w:rsidR="00320F78" w:rsidRPr="00160EF0">
        <w:rPr>
          <w:rFonts w:ascii="Times New Roman" w:eastAsia="Times New Roman" w:hAnsi="Times New Roman"/>
          <w:bCs/>
          <w:color w:val="000000"/>
          <w:sz w:val="28"/>
          <w:szCs w:val="28"/>
          <w:bdr w:val="none" w:sz="0" w:space="0" w:color="auto" w:frame="1"/>
        </w:rPr>
        <w:t xml:space="preserve"> з дошкільним відділенням  Погребищенського ліцею №1» </w:t>
      </w:r>
      <w:r w:rsidRPr="00160EF0">
        <w:rPr>
          <w:rFonts w:ascii="Times New Roman" w:eastAsia="Times New Roman" w:hAnsi="Times New Roman"/>
          <w:sz w:val="28"/>
          <w:szCs w:val="28"/>
          <w:shd w:val="clear" w:color="auto" w:fill="FFFFFF"/>
        </w:rPr>
        <w:t xml:space="preserve">на </w:t>
      </w:r>
      <w:r w:rsidR="00320F78" w:rsidRPr="00160EF0">
        <w:rPr>
          <w:rFonts w:ascii="Times New Roman" w:eastAsia="Times New Roman" w:hAnsi="Times New Roman"/>
          <w:bCs/>
          <w:color w:val="000000"/>
          <w:sz w:val="28"/>
          <w:szCs w:val="28"/>
          <w:bdr w:val="none" w:sz="0" w:space="0" w:color="auto" w:frame="1"/>
        </w:rPr>
        <w:t>«Черемош</w:t>
      </w:r>
      <w:r w:rsidR="00BB74C4" w:rsidRPr="00160EF0">
        <w:rPr>
          <w:rFonts w:ascii="Times New Roman" w:eastAsia="Times New Roman" w:hAnsi="Times New Roman"/>
          <w:bCs/>
          <w:color w:val="000000"/>
          <w:sz w:val="28"/>
          <w:szCs w:val="28"/>
          <w:bdr w:val="none" w:sz="0" w:space="0" w:color="auto" w:frame="1"/>
        </w:rPr>
        <w:t>ненс</w:t>
      </w:r>
      <w:r w:rsidR="00AF5C62" w:rsidRPr="00160EF0">
        <w:rPr>
          <w:rFonts w:ascii="Times New Roman" w:eastAsia="Times New Roman" w:hAnsi="Times New Roman"/>
          <w:bCs/>
          <w:color w:val="000000"/>
          <w:sz w:val="28"/>
          <w:szCs w:val="28"/>
          <w:bdr w:val="none" w:sz="0" w:space="0" w:color="auto" w:frame="1"/>
        </w:rPr>
        <w:t>ька філія</w:t>
      </w:r>
      <w:r w:rsidR="00320F78" w:rsidRPr="00160EF0">
        <w:rPr>
          <w:rFonts w:ascii="Times New Roman" w:eastAsia="Times New Roman" w:hAnsi="Times New Roman"/>
          <w:bCs/>
          <w:color w:val="000000"/>
          <w:sz w:val="28"/>
          <w:szCs w:val="28"/>
          <w:bdr w:val="none" w:sz="0" w:space="0" w:color="auto" w:frame="1"/>
        </w:rPr>
        <w:t xml:space="preserve"> </w:t>
      </w:r>
      <w:r w:rsidR="00C16476" w:rsidRPr="00160EF0">
        <w:rPr>
          <w:rFonts w:ascii="Times New Roman" w:eastAsia="Times New Roman" w:hAnsi="Times New Roman"/>
          <w:bCs/>
          <w:color w:val="000000"/>
          <w:sz w:val="28"/>
          <w:szCs w:val="28"/>
          <w:bdr w:val="none" w:sz="0" w:space="0" w:color="auto" w:frame="1"/>
        </w:rPr>
        <w:t>«</w:t>
      </w:r>
      <w:r w:rsidR="00320F78" w:rsidRPr="00160EF0">
        <w:rPr>
          <w:rFonts w:ascii="Times New Roman" w:eastAsia="Times New Roman" w:hAnsi="Times New Roman"/>
          <w:bCs/>
          <w:color w:val="000000"/>
          <w:sz w:val="28"/>
          <w:szCs w:val="28"/>
          <w:bdr w:val="none" w:sz="0" w:space="0" w:color="auto" w:frame="1"/>
        </w:rPr>
        <w:t>Погребищенського ліцею №1»</w:t>
      </w:r>
      <w:r w:rsidR="00BB74C4" w:rsidRPr="00160EF0">
        <w:rPr>
          <w:rFonts w:ascii="Times New Roman" w:eastAsia="Times New Roman" w:hAnsi="Times New Roman"/>
          <w:bCs/>
          <w:color w:val="000000"/>
          <w:sz w:val="28"/>
          <w:szCs w:val="28"/>
          <w:bdr w:val="none" w:sz="0" w:space="0" w:color="auto" w:frame="1"/>
        </w:rPr>
        <w:t xml:space="preserve"> </w:t>
      </w:r>
      <w:r w:rsidR="00BB74C4" w:rsidRPr="00160EF0">
        <w:rPr>
          <w:rFonts w:ascii="Times New Roman" w:hAnsi="Times New Roman"/>
          <w:sz w:val="28"/>
          <w:szCs w:val="28"/>
        </w:rPr>
        <w:t>Погребищенської міської ради Вінницького району Вінницької області»</w:t>
      </w:r>
      <w:r w:rsidRPr="00160EF0">
        <w:rPr>
          <w:rFonts w:ascii="Times New Roman" w:eastAsia="Times New Roman" w:hAnsi="Times New Roman"/>
          <w:sz w:val="28"/>
          <w:szCs w:val="28"/>
          <w:shd w:val="clear" w:color="auto" w:fill="FFFFFF"/>
        </w:rPr>
        <w:t>.</w:t>
      </w:r>
    </w:p>
    <w:p w14:paraId="2501F5AE" w14:textId="77777777" w:rsidR="002C5976" w:rsidRPr="00160EF0" w:rsidRDefault="002C5976" w:rsidP="00160EF0">
      <w:pPr>
        <w:pStyle w:val="a9"/>
        <w:tabs>
          <w:tab w:val="left" w:pos="1134"/>
          <w:tab w:val="left" w:pos="9639"/>
        </w:tabs>
        <w:spacing w:after="0" w:line="240" w:lineRule="auto"/>
        <w:ind w:left="0" w:firstLine="567"/>
        <w:jc w:val="both"/>
        <w:textAlignment w:val="baseline"/>
        <w:rPr>
          <w:rFonts w:ascii="Times New Roman" w:eastAsia="Times New Roman" w:hAnsi="Times New Roman"/>
          <w:b/>
          <w:sz w:val="28"/>
          <w:szCs w:val="28"/>
          <w:shd w:val="clear" w:color="auto" w:fill="FFFFFF"/>
        </w:rPr>
      </w:pPr>
    </w:p>
    <w:p w14:paraId="25F3E1E0" w14:textId="77777777" w:rsidR="00160EF0" w:rsidRPr="00160EF0" w:rsidRDefault="00160EF0" w:rsidP="00160EF0">
      <w:pPr>
        <w:pStyle w:val="a9"/>
        <w:tabs>
          <w:tab w:val="left" w:pos="1134"/>
          <w:tab w:val="left" w:pos="9639"/>
        </w:tabs>
        <w:spacing w:after="0" w:line="240" w:lineRule="auto"/>
        <w:ind w:left="0" w:firstLine="567"/>
        <w:jc w:val="both"/>
        <w:textAlignment w:val="baseline"/>
        <w:rPr>
          <w:rFonts w:ascii="Times New Roman" w:eastAsia="Times New Roman" w:hAnsi="Times New Roman"/>
          <w:b/>
          <w:sz w:val="28"/>
          <w:szCs w:val="28"/>
          <w:shd w:val="clear" w:color="auto" w:fill="FFFFFF"/>
        </w:rPr>
      </w:pPr>
    </w:p>
    <w:p w14:paraId="573ACEE1" w14:textId="77777777" w:rsidR="000A76C6" w:rsidRPr="00160EF0" w:rsidRDefault="002C5976" w:rsidP="00160EF0">
      <w:pPr>
        <w:pStyle w:val="a9"/>
        <w:widowControl w:val="0"/>
        <w:shd w:val="clear" w:color="auto" w:fill="FFFFFF"/>
        <w:tabs>
          <w:tab w:val="left" w:pos="1134"/>
          <w:tab w:val="left" w:pos="9639"/>
        </w:tabs>
        <w:spacing w:after="0" w:line="240" w:lineRule="auto"/>
        <w:ind w:left="0" w:firstLine="567"/>
        <w:jc w:val="both"/>
        <w:textAlignment w:val="baseline"/>
        <w:rPr>
          <w:rFonts w:ascii="Times New Roman" w:eastAsia="Times New Roman" w:hAnsi="Times New Roman"/>
          <w:sz w:val="28"/>
          <w:szCs w:val="28"/>
          <w:shd w:val="clear" w:color="auto" w:fill="FFFFFF"/>
        </w:rPr>
      </w:pPr>
      <w:r w:rsidRPr="00160EF0">
        <w:rPr>
          <w:rFonts w:ascii="Times New Roman" w:eastAsia="Times New Roman" w:hAnsi="Times New Roman"/>
          <w:sz w:val="28"/>
          <w:szCs w:val="28"/>
          <w:shd w:val="clear" w:color="auto" w:fill="FFFFFF"/>
        </w:rPr>
        <w:lastRenderedPageBreak/>
        <w:t>2</w:t>
      </w:r>
      <w:r w:rsidR="000A76C6" w:rsidRPr="00160EF0">
        <w:rPr>
          <w:rFonts w:ascii="Times New Roman" w:eastAsia="Times New Roman" w:hAnsi="Times New Roman"/>
          <w:sz w:val="28"/>
          <w:szCs w:val="28"/>
          <w:shd w:val="clear" w:color="auto" w:fill="FFFFFF"/>
        </w:rPr>
        <w:t xml:space="preserve">. Затвердити Положення про </w:t>
      </w:r>
      <w:r w:rsidR="00BB74C4" w:rsidRPr="00160EF0">
        <w:rPr>
          <w:rFonts w:ascii="Times New Roman" w:eastAsia="Times New Roman" w:hAnsi="Times New Roman"/>
          <w:bCs/>
          <w:color w:val="000000"/>
          <w:sz w:val="28"/>
          <w:szCs w:val="28"/>
          <w:bdr w:val="none" w:sz="0" w:space="0" w:color="auto" w:frame="1"/>
        </w:rPr>
        <w:t>«</w:t>
      </w:r>
      <w:proofErr w:type="spellStart"/>
      <w:r w:rsidR="00BB74C4" w:rsidRPr="00160EF0">
        <w:rPr>
          <w:rFonts w:ascii="Times New Roman" w:eastAsia="Times New Roman" w:hAnsi="Times New Roman"/>
          <w:bCs/>
          <w:color w:val="000000"/>
          <w:sz w:val="28"/>
          <w:szCs w:val="28"/>
          <w:bdr w:val="none" w:sz="0" w:space="0" w:color="auto" w:frame="1"/>
        </w:rPr>
        <w:t>Черемошне</w:t>
      </w:r>
      <w:r w:rsidR="00320F78" w:rsidRPr="00160EF0">
        <w:rPr>
          <w:rFonts w:ascii="Times New Roman" w:eastAsia="Times New Roman" w:hAnsi="Times New Roman"/>
          <w:bCs/>
          <w:color w:val="000000"/>
          <w:sz w:val="28"/>
          <w:szCs w:val="28"/>
          <w:bdr w:val="none" w:sz="0" w:space="0" w:color="auto" w:frame="1"/>
        </w:rPr>
        <w:t>нську</w:t>
      </w:r>
      <w:proofErr w:type="spellEnd"/>
      <w:r w:rsidR="00320F78" w:rsidRPr="00160EF0">
        <w:rPr>
          <w:rFonts w:ascii="Times New Roman" w:eastAsia="Times New Roman" w:hAnsi="Times New Roman"/>
          <w:bCs/>
          <w:color w:val="000000"/>
          <w:sz w:val="28"/>
          <w:szCs w:val="28"/>
          <w:bdr w:val="none" w:sz="0" w:space="0" w:color="auto" w:frame="1"/>
        </w:rPr>
        <w:t xml:space="preserve"> філію </w:t>
      </w:r>
      <w:r w:rsidR="00C16476" w:rsidRPr="00160EF0">
        <w:rPr>
          <w:rFonts w:ascii="Times New Roman" w:eastAsia="Times New Roman" w:hAnsi="Times New Roman"/>
          <w:bCs/>
          <w:color w:val="000000"/>
          <w:sz w:val="28"/>
          <w:szCs w:val="28"/>
          <w:bdr w:val="none" w:sz="0" w:space="0" w:color="auto" w:frame="1"/>
        </w:rPr>
        <w:t>«</w:t>
      </w:r>
      <w:r w:rsidR="00320F78" w:rsidRPr="00160EF0">
        <w:rPr>
          <w:rFonts w:ascii="Times New Roman" w:eastAsia="Times New Roman" w:hAnsi="Times New Roman"/>
          <w:bCs/>
          <w:color w:val="000000"/>
          <w:sz w:val="28"/>
          <w:szCs w:val="28"/>
          <w:bdr w:val="none" w:sz="0" w:space="0" w:color="auto" w:frame="1"/>
        </w:rPr>
        <w:t>Погребищенського ліцею №1»</w:t>
      </w:r>
      <w:r w:rsidR="004A2397" w:rsidRPr="00160EF0">
        <w:rPr>
          <w:rFonts w:ascii="Times New Roman" w:hAnsi="Times New Roman"/>
          <w:sz w:val="28"/>
          <w:szCs w:val="28"/>
        </w:rPr>
        <w:t xml:space="preserve"> Погребищенської міської ради Вінницького району Вінницької області</w:t>
      </w:r>
      <w:r w:rsidR="00C16476" w:rsidRPr="00160EF0">
        <w:rPr>
          <w:rFonts w:ascii="Times New Roman" w:hAnsi="Times New Roman"/>
          <w:sz w:val="28"/>
          <w:szCs w:val="28"/>
        </w:rPr>
        <w:t>»</w:t>
      </w:r>
      <w:r w:rsidR="00320F78" w:rsidRPr="00160EF0">
        <w:rPr>
          <w:rFonts w:ascii="Times New Roman" w:eastAsia="Times New Roman" w:hAnsi="Times New Roman"/>
          <w:sz w:val="28"/>
          <w:szCs w:val="28"/>
          <w:shd w:val="clear" w:color="auto" w:fill="FFFFFF"/>
        </w:rPr>
        <w:t xml:space="preserve">, </w:t>
      </w:r>
      <w:r w:rsidRPr="00160EF0">
        <w:rPr>
          <w:rFonts w:ascii="Times New Roman" w:eastAsia="Times New Roman" w:hAnsi="Times New Roman"/>
          <w:sz w:val="28"/>
          <w:szCs w:val="28"/>
          <w:shd w:val="clear" w:color="auto" w:fill="FFFFFF"/>
        </w:rPr>
        <w:t xml:space="preserve">що </w:t>
      </w:r>
      <w:r w:rsidR="00320F78" w:rsidRPr="00160EF0">
        <w:rPr>
          <w:rFonts w:ascii="Times New Roman" w:eastAsia="Times New Roman" w:hAnsi="Times New Roman"/>
          <w:sz w:val="28"/>
          <w:szCs w:val="28"/>
          <w:shd w:val="clear" w:color="auto" w:fill="FFFFFF"/>
        </w:rPr>
        <w:t>додається</w:t>
      </w:r>
      <w:r w:rsidR="000A76C6" w:rsidRPr="00160EF0">
        <w:rPr>
          <w:rFonts w:ascii="Times New Roman" w:eastAsia="Times New Roman" w:hAnsi="Times New Roman"/>
          <w:sz w:val="28"/>
          <w:szCs w:val="28"/>
          <w:shd w:val="clear" w:color="auto" w:fill="FFFFFF"/>
        </w:rPr>
        <w:t>.</w:t>
      </w:r>
    </w:p>
    <w:p w14:paraId="061F7033" w14:textId="77777777" w:rsidR="002C5976" w:rsidRPr="00160EF0" w:rsidRDefault="002C5976" w:rsidP="00160EF0">
      <w:pPr>
        <w:pStyle w:val="a9"/>
        <w:widowControl w:val="0"/>
        <w:shd w:val="clear" w:color="auto" w:fill="FFFFFF"/>
        <w:tabs>
          <w:tab w:val="left" w:pos="1134"/>
          <w:tab w:val="left" w:pos="9639"/>
        </w:tabs>
        <w:spacing w:after="0" w:line="240" w:lineRule="auto"/>
        <w:ind w:left="0" w:firstLine="567"/>
        <w:jc w:val="both"/>
        <w:textAlignment w:val="baseline"/>
        <w:rPr>
          <w:rFonts w:ascii="Times New Roman" w:eastAsia="Times New Roman" w:hAnsi="Times New Roman"/>
          <w:sz w:val="28"/>
          <w:szCs w:val="28"/>
          <w:shd w:val="clear" w:color="auto" w:fill="FFFFFF"/>
        </w:rPr>
      </w:pPr>
    </w:p>
    <w:p w14:paraId="2C6B6188" w14:textId="77777777" w:rsidR="00160EF0" w:rsidRPr="00160EF0" w:rsidRDefault="002C5976" w:rsidP="00160EF0">
      <w:pPr>
        <w:pStyle w:val="a9"/>
        <w:widowControl w:val="0"/>
        <w:shd w:val="clear" w:color="auto" w:fill="FFFFFF"/>
        <w:tabs>
          <w:tab w:val="left" w:pos="1134"/>
        </w:tabs>
        <w:spacing w:after="0" w:line="240" w:lineRule="auto"/>
        <w:ind w:left="0" w:firstLine="567"/>
        <w:jc w:val="both"/>
        <w:rPr>
          <w:rFonts w:ascii="Times New Roman" w:hAnsi="Times New Roman"/>
          <w:sz w:val="28"/>
          <w:szCs w:val="28"/>
        </w:rPr>
      </w:pPr>
      <w:r w:rsidRPr="00160EF0">
        <w:rPr>
          <w:rFonts w:ascii="Times New Roman" w:eastAsia="Times New Roman" w:hAnsi="Times New Roman"/>
          <w:sz w:val="28"/>
          <w:szCs w:val="28"/>
          <w:shd w:val="clear" w:color="auto" w:fill="FFFFFF"/>
        </w:rPr>
        <w:t>3</w:t>
      </w:r>
      <w:r w:rsidR="000A76C6" w:rsidRPr="00160EF0">
        <w:rPr>
          <w:rFonts w:ascii="Times New Roman" w:eastAsia="Times New Roman" w:hAnsi="Times New Roman"/>
          <w:sz w:val="28"/>
          <w:szCs w:val="28"/>
          <w:shd w:val="clear" w:color="auto" w:fill="FFFFFF"/>
        </w:rPr>
        <w:t xml:space="preserve">. </w:t>
      </w:r>
      <w:r w:rsidR="00320F78" w:rsidRPr="00160EF0">
        <w:rPr>
          <w:rFonts w:ascii="Times New Roman" w:eastAsia="Times New Roman" w:hAnsi="Times New Roman"/>
          <w:sz w:val="28"/>
          <w:szCs w:val="28"/>
          <w:shd w:val="clear" w:color="auto" w:fill="FFFFFF"/>
        </w:rPr>
        <w:t xml:space="preserve">Директору </w:t>
      </w:r>
      <w:r w:rsidRPr="00160EF0">
        <w:rPr>
          <w:rFonts w:ascii="Times New Roman" w:eastAsia="Times New Roman" w:hAnsi="Times New Roman"/>
          <w:sz w:val="28"/>
          <w:szCs w:val="28"/>
          <w:shd w:val="clear" w:color="auto" w:fill="FFFFFF"/>
        </w:rPr>
        <w:t>комунального</w:t>
      </w:r>
      <w:r w:rsidR="00320F78" w:rsidRPr="00160EF0">
        <w:rPr>
          <w:rFonts w:ascii="Times New Roman" w:eastAsia="Times New Roman" w:hAnsi="Times New Roman"/>
          <w:sz w:val="28"/>
          <w:szCs w:val="28"/>
          <w:shd w:val="clear" w:color="auto" w:fill="FFFFFF"/>
        </w:rPr>
        <w:t xml:space="preserve"> заклад</w:t>
      </w:r>
      <w:r w:rsidRPr="00160EF0">
        <w:rPr>
          <w:rFonts w:ascii="Times New Roman" w:eastAsia="Times New Roman" w:hAnsi="Times New Roman"/>
          <w:sz w:val="28"/>
          <w:szCs w:val="28"/>
          <w:shd w:val="clear" w:color="auto" w:fill="FFFFFF"/>
        </w:rPr>
        <w:t>у</w:t>
      </w:r>
      <w:r w:rsidR="00320F78" w:rsidRPr="00160EF0">
        <w:rPr>
          <w:rFonts w:ascii="Times New Roman" w:eastAsia="Times New Roman" w:hAnsi="Times New Roman"/>
          <w:sz w:val="28"/>
          <w:szCs w:val="28"/>
          <w:shd w:val="clear" w:color="auto" w:fill="FFFFFF"/>
        </w:rPr>
        <w:t xml:space="preserve"> </w:t>
      </w:r>
      <w:r w:rsidR="00320F78" w:rsidRPr="00160EF0">
        <w:rPr>
          <w:rFonts w:ascii="Times New Roman" w:hAnsi="Times New Roman"/>
          <w:sz w:val="28"/>
          <w:szCs w:val="28"/>
        </w:rPr>
        <w:t>«Погребищенський ліцей №1» Погребищенської міської ради Вінницького району Вінницької області»</w:t>
      </w:r>
      <w:r w:rsidRPr="00160EF0">
        <w:rPr>
          <w:rFonts w:ascii="Times New Roman" w:hAnsi="Times New Roman"/>
          <w:sz w:val="28"/>
          <w:szCs w:val="28"/>
        </w:rPr>
        <w:t>:</w:t>
      </w:r>
    </w:p>
    <w:p w14:paraId="7F1FFB90" w14:textId="1125B8A4" w:rsidR="000A76C6" w:rsidRPr="00160EF0" w:rsidRDefault="002C5976" w:rsidP="00160EF0">
      <w:pPr>
        <w:pStyle w:val="a9"/>
        <w:widowControl w:val="0"/>
        <w:shd w:val="clear" w:color="auto" w:fill="FFFFFF"/>
        <w:tabs>
          <w:tab w:val="left" w:pos="1134"/>
        </w:tabs>
        <w:spacing w:after="0" w:line="240" w:lineRule="auto"/>
        <w:ind w:left="0" w:firstLine="567"/>
        <w:jc w:val="both"/>
        <w:rPr>
          <w:rFonts w:ascii="Times New Roman" w:eastAsia="Times New Roman" w:hAnsi="Times New Roman"/>
          <w:sz w:val="28"/>
          <w:szCs w:val="28"/>
          <w:shd w:val="clear" w:color="auto" w:fill="FFFFFF"/>
        </w:rPr>
      </w:pPr>
      <w:r w:rsidRPr="00160EF0">
        <w:rPr>
          <w:rFonts w:ascii="Times New Roman" w:eastAsia="Times New Roman" w:hAnsi="Times New Roman"/>
          <w:sz w:val="28"/>
          <w:szCs w:val="28"/>
          <w:shd w:val="clear" w:color="auto" w:fill="FFFFFF"/>
        </w:rPr>
        <w:t xml:space="preserve">- </w:t>
      </w:r>
      <w:r w:rsidR="000A76C6" w:rsidRPr="00160EF0">
        <w:rPr>
          <w:rFonts w:ascii="Times New Roman" w:eastAsia="Times New Roman" w:hAnsi="Times New Roman"/>
          <w:sz w:val="28"/>
          <w:szCs w:val="28"/>
          <w:shd w:val="clear" w:color="auto" w:fill="FFFFFF"/>
        </w:rPr>
        <w:t>здійснити реєстрацію змін</w:t>
      </w:r>
      <w:r w:rsidRPr="00160EF0">
        <w:rPr>
          <w:rFonts w:ascii="Times New Roman" w:eastAsia="Times New Roman" w:hAnsi="Times New Roman"/>
          <w:sz w:val="28"/>
          <w:szCs w:val="28"/>
          <w:shd w:val="clear" w:color="auto" w:fill="FFFFFF"/>
        </w:rPr>
        <w:t>и назви</w:t>
      </w:r>
      <w:r w:rsidR="000A76C6" w:rsidRPr="00160EF0">
        <w:rPr>
          <w:rFonts w:ascii="Times New Roman" w:eastAsia="Times New Roman" w:hAnsi="Times New Roman"/>
          <w:sz w:val="28"/>
          <w:szCs w:val="28"/>
          <w:shd w:val="clear" w:color="auto" w:fill="FFFFFF"/>
        </w:rPr>
        <w:t xml:space="preserve"> відповідно</w:t>
      </w:r>
      <w:r w:rsidRPr="00160EF0">
        <w:rPr>
          <w:rFonts w:ascii="Times New Roman" w:eastAsia="Times New Roman" w:hAnsi="Times New Roman"/>
          <w:sz w:val="28"/>
          <w:szCs w:val="28"/>
          <w:shd w:val="clear" w:color="auto" w:fill="FFFFFF"/>
        </w:rPr>
        <w:t xml:space="preserve"> до вимог чинного законодавства;</w:t>
      </w:r>
    </w:p>
    <w:p w14:paraId="0902B582" w14:textId="79FDF26D" w:rsidR="002C5976" w:rsidRPr="00160EF0" w:rsidRDefault="002C5976" w:rsidP="00160EF0">
      <w:pPr>
        <w:tabs>
          <w:tab w:val="left" w:pos="1134"/>
        </w:tabs>
        <w:autoSpaceDE w:val="0"/>
        <w:autoSpaceDN w:val="0"/>
        <w:spacing w:after="0" w:line="240" w:lineRule="auto"/>
        <w:ind w:firstLine="567"/>
        <w:jc w:val="both"/>
        <w:rPr>
          <w:rFonts w:ascii="Times New Roman" w:eastAsia="Times New Roman" w:hAnsi="Times New Roman"/>
          <w:sz w:val="28"/>
          <w:szCs w:val="28"/>
          <w:shd w:val="clear" w:color="auto" w:fill="FFFFFF"/>
          <w:lang w:val="uk-UA"/>
        </w:rPr>
      </w:pPr>
      <w:r w:rsidRPr="00160EF0">
        <w:rPr>
          <w:rFonts w:ascii="Times New Roman" w:eastAsia="Times New Roman" w:hAnsi="Times New Roman"/>
          <w:sz w:val="28"/>
          <w:szCs w:val="28"/>
          <w:shd w:val="clear" w:color="auto" w:fill="FFFFFF"/>
          <w:lang w:val="uk-UA"/>
        </w:rPr>
        <w:t>- підготувати</w:t>
      </w:r>
      <w:r w:rsidR="00527962" w:rsidRPr="00160EF0">
        <w:rPr>
          <w:rFonts w:ascii="Times New Roman" w:eastAsia="Times New Roman" w:hAnsi="Times New Roman"/>
          <w:sz w:val="28"/>
          <w:szCs w:val="28"/>
          <w:shd w:val="clear" w:color="auto" w:fill="FFFFFF"/>
          <w:lang w:val="uk-UA"/>
        </w:rPr>
        <w:t xml:space="preserve"> та подати </w:t>
      </w:r>
      <w:r w:rsidRPr="00160EF0">
        <w:rPr>
          <w:rFonts w:ascii="Times New Roman" w:eastAsia="Times New Roman" w:hAnsi="Times New Roman"/>
          <w:sz w:val="28"/>
          <w:szCs w:val="28"/>
          <w:shd w:val="clear" w:color="auto" w:fill="FFFFFF"/>
          <w:lang w:val="uk-UA"/>
        </w:rPr>
        <w:t xml:space="preserve">проєкт рішення міської ради про внесення змін до Статуту </w:t>
      </w:r>
      <w:r w:rsidRPr="00160EF0">
        <w:rPr>
          <w:rFonts w:ascii="Times New Roman" w:hAnsi="Times New Roman"/>
          <w:sz w:val="28"/>
          <w:szCs w:val="28"/>
          <w:lang w:val="uk-UA"/>
        </w:rPr>
        <w:t>комунального закладу «Погребищенський ліцей №1» Погребищенської міської ради Вінницького району Вінницької області</w:t>
      </w:r>
      <w:r w:rsidRPr="00160EF0">
        <w:rPr>
          <w:rFonts w:ascii="Times New Roman" w:eastAsia="Times New Roman" w:hAnsi="Times New Roman"/>
          <w:sz w:val="28"/>
          <w:szCs w:val="28"/>
          <w:shd w:val="clear" w:color="auto" w:fill="FFFFFF"/>
          <w:lang w:val="uk-UA"/>
        </w:rPr>
        <w:t>, затвердженого рішенням 31 сесії Погребищенської  міської ради від 04 серпня 2022 року № 945 «</w:t>
      </w:r>
      <w:r w:rsidRPr="00160EF0">
        <w:rPr>
          <w:rFonts w:ascii="Times New Roman" w:hAnsi="Times New Roman"/>
          <w:sz w:val="28"/>
          <w:szCs w:val="28"/>
          <w:lang w:val="uk-UA"/>
        </w:rPr>
        <w:t>Про перепрофілювання (зміну типу), найменування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r w:rsidRPr="00160EF0">
        <w:rPr>
          <w:rFonts w:ascii="Times New Roman" w:eastAsia="Times New Roman" w:hAnsi="Times New Roman"/>
          <w:sz w:val="28"/>
          <w:szCs w:val="28"/>
          <w:shd w:val="clear" w:color="auto" w:fill="FFFFFF"/>
          <w:lang w:val="uk-UA"/>
        </w:rPr>
        <w:t xml:space="preserve"> та викладення його в новій редакції».</w:t>
      </w:r>
    </w:p>
    <w:p w14:paraId="633C0677" w14:textId="77777777" w:rsidR="00160EF0" w:rsidRPr="00160EF0" w:rsidRDefault="00160EF0" w:rsidP="00160EF0">
      <w:pPr>
        <w:tabs>
          <w:tab w:val="left" w:pos="1134"/>
        </w:tabs>
        <w:autoSpaceDE w:val="0"/>
        <w:autoSpaceDN w:val="0"/>
        <w:spacing w:after="0" w:line="240" w:lineRule="auto"/>
        <w:ind w:firstLine="567"/>
        <w:jc w:val="both"/>
        <w:rPr>
          <w:rFonts w:ascii="Times New Roman" w:eastAsia="Times New Roman" w:hAnsi="Times New Roman" w:cs="Times New Roman"/>
          <w:sz w:val="28"/>
          <w:szCs w:val="28"/>
          <w:shd w:val="clear" w:color="auto" w:fill="FFFFFF"/>
          <w:lang w:val="uk-UA"/>
        </w:rPr>
      </w:pPr>
    </w:p>
    <w:p w14:paraId="47F9E8CF" w14:textId="4BF143ED" w:rsidR="000A76C6" w:rsidRPr="00160EF0" w:rsidRDefault="00527962" w:rsidP="00160EF0">
      <w:pPr>
        <w:tabs>
          <w:tab w:val="left" w:pos="1134"/>
        </w:tabs>
        <w:spacing w:after="0" w:line="240" w:lineRule="auto"/>
        <w:ind w:firstLine="567"/>
        <w:jc w:val="both"/>
        <w:rPr>
          <w:rFonts w:ascii="Times New Roman" w:eastAsia="Times New Roman" w:hAnsi="Times New Roman" w:cs="Times New Roman"/>
          <w:sz w:val="28"/>
          <w:szCs w:val="28"/>
          <w:lang w:val="uk-UA" w:eastAsia="uk-UA" w:bidi="uk-UA"/>
        </w:rPr>
      </w:pPr>
      <w:r w:rsidRPr="00160EF0">
        <w:rPr>
          <w:rFonts w:ascii="Times New Roman" w:eastAsia="Times New Roman" w:hAnsi="Times New Roman" w:cs="Times New Roman"/>
          <w:sz w:val="28"/>
          <w:szCs w:val="28"/>
          <w:lang w:val="uk-UA" w:eastAsia="ru-RU"/>
        </w:rPr>
        <w:t xml:space="preserve">4. </w:t>
      </w:r>
      <w:r w:rsidR="000A76C6" w:rsidRPr="00160EF0">
        <w:rPr>
          <w:rFonts w:ascii="Times New Roman" w:eastAsia="Times New Roman" w:hAnsi="Times New Roman" w:cs="Times New Roman"/>
          <w:sz w:val="28"/>
          <w:szCs w:val="28"/>
          <w:lang w:val="uk-UA" w:eastAsia="uk-UA" w:bidi="uk-UA"/>
        </w:rPr>
        <w:t>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596529F6" w14:textId="77777777" w:rsidR="000A76C6" w:rsidRPr="00160EF0" w:rsidRDefault="000A76C6" w:rsidP="00160EF0">
      <w:pPr>
        <w:spacing w:after="0" w:line="240" w:lineRule="auto"/>
        <w:ind w:firstLine="567"/>
        <w:rPr>
          <w:rFonts w:ascii="Times New Roman" w:hAnsi="Times New Roman" w:cs="Times New Roman"/>
          <w:sz w:val="28"/>
          <w:szCs w:val="28"/>
          <w:bdr w:val="none" w:sz="0" w:space="0" w:color="auto" w:frame="1"/>
          <w:lang w:val="uk-UA"/>
        </w:rPr>
      </w:pPr>
    </w:p>
    <w:p w14:paraId="17512C03" w14:textId="77777777" w:rsidR="00160EF0" w:rsidRPr="00160EF0" w:rsidRDefault="00160EF0" w:rsidP="00160EF0">
      <w:pPr>
        <w:spacing w:after="0" w:line="240" w:lineRule="auto"/>
        <w:ind w:firstLine="567"/>
        <w:rPr>
          <w:rFonts w:ascii="Times New Roman" w:hAnsi="Times New Roman" w:cs="Times New Roman"/>
          <w:sz w:val="28"/>
          <w:szCs w:val="28"/>
          <w:bdr w:val="none" w:sz="0" w:space="0" w:color="auto" w:frame="1"/>
          <w:lang w:val="uk-UA"/>
        </w:rPr>
      </w:pPr>
    </w:p>
    <w:p w14:paraId="19C9B48B" w14:textId="77777777" w:rsidR="00160EF0" w:rsidRPr="00160EF0" w:rsidRDefault="00160EF0" w:rsidP="00160EF0">
      <w:pPr>
        <w:spacing w:after="0" w:line="240" w:lineRule="auto"/>
        <w:ind w:firstLine="567"/>
        <w:rPr>
          <w:rFonts w:ascii="Times New Roman" w:hAnsi="Times New Roman" w:cs="Times New Roman"/>
          <w:sz w:val="28"/>
          <w:szCs w:val="28"/>
          <w:bdr w:val="none" w:sz="0" w:space="0" w:color="auto" w:frame="1"/>
          <w:lang w:val="uk-UA"/>
        </w:rPr>
      </w:pPr>
    </w:p>
    <w:p w14:paraId="12F28EDB" w14:textId="77777777" w:rsidR="00160EF0" w:rsidRPr="00160EF0" w:rsidRDefault="00160EF0" w:rsidP="00160EF0">
      <w:pPr>
        <w:spacing w:after="0" w:line="240" w:lineRule="auto"/>
        <w:rPr>
          <w:rFonts w:ascii="Times New Roman" w:hAnsi="Times New Roman" w:cs="Times New Roman"/>
          <w:b/>
          <w:iCs/>
          <w:sz w:val="28"/>
          <w:szCs w:val="28"/>
          <w:lang w:val="uk-UA"/>
        </w:rPr>
      </w:pPr>
      <w:r w:rsidRPr="00160EF0">
        <w:rPr>
          <w:rFonts w:ascii="Times New Roman" w:hAnsi="Times New Roman" w:cs="Times New Roman"/>
          <w:b/>
          <w:iCs/>
          <w:sz w:val="28"/>
          <w:szCs w:val="28"/>
          <w:lang w:val="uk-UA"/>
        </w:rPr>
        <w:t xml:space="preserve">  Міський голова</w:t>
      </w:r>
      <w:r w:rsidRPr="00160EF0">
        <w:rPr>
          <w:rFonts w:ascii="Times New Roman" w:hAnsi="Times New Roman" w:cs="Times New Roman"/>
          <w:b/>
          <w:iCs/>
          <w:sz w:val="28"/>
          <w:szCs w:val="28"/>
          <w:lang w:val="uk-UA"/>
        </w:rPr>
        <w:tab/>
      </w:r>
      <w:r w:rsidRPr="00160EF0">
        <w:rPr>
          <w:rFonts w:ascii="Times New Roman" w:hAnsi="Times New Roman" w:cs="Times New Roman"/>
          <w:b/>
          <w:iCs/>
          <w:sz w:val="28"/>
          <w:szCs w:val="28"/>
          <w:lang w:val="uk-UA"/>
        </w:rPr>
        <w:tab/>
      </w:r>
      <w:r w:rsidRPr="00160EF0">
        <w:rPr>
          <w:rFonts w:ascii="Times New Roman" w:hAnsi="Times New Roman" w:cs="Times New Roman"/>
          <w:b/>
          <w:iCs/>
          <w:sz w:val="28"/>
          <w:szCs w:val="28"/>
          <w:lang w:val="uk-UA"/>
        </w:rPr>
        <w:tab/>
      </w:r>
      <w:r w:rsidRPr="00160EF0">
        <w:rPr>
          <w:rFonts w:ascii="Times New Roman" w:hAnsi="Times New Roman" w:cs="Times New Roman"/>
          <w:b/>
          <w:iCs/>
          <w:sz w:val="28"/>
          <w:szCs w:val="28"/>
          <w:lang w:val="uk-UA"/>
        </w:rPr>
        <w:tab/>
      </w:r>
      <w:r w:rsidRPr="00160EF0">
        <w:rPr>
          <w:rFonts w:ascii="Times New Roman" w:hAnsi="Times New Roman" w:cs="Times New Roman"/>
          <w:b/>
          <w:iCs/>
          <w:sz w:val="28"/>
          <w:szCs w:val="28"/>
          <w:lang w:val="uk-UA"/>
        </w:rPr>
        <w:tab/>
      </w:r>
      <w:r w:rsidRPr="00160EF0">
        <w:rPr>
          <w:rFonts w:ascii="Times New Roman" w:hAnsi="Times New Roman" w:cs="Times New Roman"/>
          <w:b/>
          <w:iCs/>
          <w:sz w:val="28"/>
          <w:szCs w:val="28"/>
          <w:lang w:val="uk-UA"/>
        </w:rPr>
        <w:tab/>
        <w:t>Сергій ВОЛИНСЬКИЙ</w:t>
      </w:r>
    </w:p>
    <w:p w14:paraId="030CA29E" w14:textId="77777777" w:rsidR="00C16476" w:rsidRPr="00160EF0" w:rsidRDefault="00C16476" w:rsidP="00160EF0">
      <w:pPr>
        <w:spacing w:after="0" w:line="240" w:lineRule="auto"/>
        <w:ind w:firstLine="567"/>
        <w:rPr>
          <w:rFonts w:ascii="Times New Roman" w:hAnsi="Times New Roman" w:cs="Times New Roman"/>
          <w:b/>
          <w:sz w:val="28"/>
          <w:szCs w:val="28"/>
          <w:bdr w:val="none" w:sz="0" w:space="0" w:color="auto" w:frame="1"/>
          <w:lang w:val="uk-UA"/>
        </w:rPr>
      </w:pPr>
      <w:r w:rsidRPr="00160EF0">
        <w:rPr>
          <w:rFonts w:ascii="Times New Roman" w:hAnsi="Times New Roman" w:cs="Times New Roman"/>
          <w:b/>
          <w:sz w:val="28"/>
          <w:szCs w:val="28"/>
          <w:bdr w:val="none" w:sz="0" w:space="0" w:color="auto" w:frame="1"/>
          <w:lang w:val="uk-UA"/>
        </w:rPr>
        <w:br w:type="page"/>
      </w:r>
    </w:p>
    <w:p w14:paraId="16C73E40" w14:textId="77777777" w:rsidR="00C16476" w:rsidRPr="00160EF0" w:rsidRDefault="00C16476" w:rsidP="00160EF0">
      <w:pPr>
        <w:spacing w:after="0" w:line="240" w:lineRule="auto"/>
        <w:ind w:firstLine="567"/>
        <w:rPr>
          <w:rFonts w:ascii="Times New Roman" w:hAnsi="Times New Roman" w:cs="Times New Roman"/>
          <w:b/>
          <w:sz w:val="28"/>
          <w:szCs w:val="28"/>
          <w:bdr w:val="none" w:sz="0" w:space="0" w:color="auto" w:frame="1"/>
          <w:lang w:val="uk-UA"/>
        </w:rPr>
      </w:pPr>
    </w:p>
    <w:p w14:paraId="74ABCF3A" w14:textId="77777777" w:rsidR="00DC1735" w:rsidRPr="00160EF0" w:rsidRDefault="00527962" w:rsidP="00160EF0">
      <w:pPr>
        <w:spacing w:after="0" w:line="240" w:lineRule="auto"/>
        <w:ind w:firstLine="5812"/>
        <w:rPr>
          <w:rFonts w:ascii="Times New Roman" w:hAnsi="Times New Roman" w:cs="Times New Roman"/>
          <w:sz w:val="28"/>
          <w:szCs w:val="28"/>
          <w:lang w:val="uk-UA"/>
        </w:rPr>
      </w:pPr>
      <w:r w:rsidRPr="00160EF0">
        <w:rPr>
          <w:rFonts w:ascii="Times New Roman" w:hAnsi="Times New Roman" w:cs="Times New Roman"/>
          <w:sz w:val="28"/>
          <w:szCs w:val="28"/>
          <w:lang w:val="uk-UA"/>
        </w:rPr>
        <w:t>ЗАТВЕРДЖЕНО</w:t>
      </w:r>
    </w:p>
    <w:p w14:paraId="7E39DAD4" w14:textId="77777777" w:rsidR="00DC1735" w:rsidRPr="00160EF0" w:rsidRDefault="00527962" w:rsidP="00160EF0">
      <w:pPr>
        <w:spacing w:after="0" w:line="240" w:lineRule="auto"/>
        <w:ind w:firstLine="5812"/>
        <w:rPr>
          <w:rFonts w:ascii="Times New Roman" w:hAnsi="Times New Roman" w:cs="Times New Roman"/>
          <w:sz w:val="28"/>
          <w:szCs w:val="28"/>
          <w:lang w:val="uk-UA"/>
        </w:rPr>
      </w:pPr>
      <w:r w:rsidRPr="00160EF0">
        <w:rPr>
          <w:rFonts w:ascii="Times New Roman" w:hAnsi="Times New Roman" w:cs="Times New Roman"/>
          <w:sz w:val="28"/>
          <w:szCs w:val="28"/>
          <w:lang w:val="uk-UA"/>
        </w:rPr>
        <w:t>Рішення</w:t>
      </w:r>
      <w:r w:rsidR="00DC1735" w:rsidRPr="00160EF0">
        <w:rPr>
          <w:rFonts w:ascii="Times New Roman" w:hAnsi="Times New Roman" w:cs="Times New Roman"/>
          <w:sz w:val="28"/>
          <w:szCs w:val="28"/>
          <w:lang w:val="uk-UA"/>
        </w:rPr>
        <w:t xml:space="preserve"> ___сесії </w:t>
      </w:r>
    </w:p>
    <w:p w14:paraId="0C8CF37A" w14:textId="77777777" w:rsidR="00DC1735" w:rsidRPr="00160EF0" w:rsidRDefault="00DC1735" w:rsidP="00160EF0">
      <w:pPr>
        <w:spacing w:after="0" w:line="240" w:lineRule="auto"/>
        <w:ind w:firstLine="5812"/>
        <w:rPr>
          <w:rFonts w:ascii="Times New Roman" w:hAnsi="Times New Roman" w:cs="Times New Roman"/>
          <w:sz w:val="28"/>
          <w:szCs w:val="28"/>
          <w:lang w:val="uk-UA"/>
        </w:rPr>
      </w:pPr>
      <w:r w:rsidRPr="00160EF0">
        <w:rPr>
          <w:rFonts w:ascii="Times New Roman" w:hAnsi="Times New Roman" w:cs="Times New Roman"/>
          <w:sz w:val="28"/>
          <w:szCs w:val="28"/>
          <w:lang w:val="uk-UA"/>
        </w:rPr>
        <w:t>Погребищенської міської ради</w:t>
      </w:r>
    </w:p>
    <w:p w14:paraId="1665378F" w14:textId="77777777" w:rsidR="00DC1735" w:rsidRPr="00160EF0" w:rsidRDefault="00DC1735" w:rsidP="00160EF0">
      <w:pPr>
        <w:spacing w:after="0" w:line="240" w:lineRule="auto"/>
        <w:ind w:firstLine="5812"/>
        <w:rPr>
          <w:rFonts w:ascii="Times New Roman" w:hAnsi="Times New Roman" w:cs="Times New Roman"/>
          <w:sz w:val="28"/>
          <w:szCs w:val="28"/>
          <w:lang w:val="uk-UA"/>
        </w:rPr>
      </w:pPr>
      <w:r w:rsidRPr="00160EF0">
        <w:rPr>
          <w:rFonts w:ascii="Times New Roman" w:hAnsi="Times New Roman" w:cs="Times New Roman"/>
          <w:sz w:val="28"/>
          <w:szCs w:val="28"/>
          <w:lang w:val="uk-UA"/>
        </w:rPr>
        <w:t>8 скликання</w:t>
      </w:r>
    </w:p>
    <w:p w14:paraId="4411312E" w14:textId="77777777" w:rsidR="00DC1735" w:rsidRPr="00160EF0" w:rsidRDefault="00527962" w:rsidP="00160EF0">
      <w:pPr>
        <w:spacing w:after="0" w:line="240" w:lineRule="auto"/>
        <w:ind w:firstLine="5812"/>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____________2026 року </w:t>
      </w:r>
      <w:r w:rsidR="00DC1735" w:rsidRPr="00160EF0">
        <w:rPr>
          <w:rFonts w:ascii="Times New Roman" w:hAnsi="Times New Roman" w:cs="Times New Roman"/>
          <w:sz w:val="28"/>
          <w:szCs w:val="28"/>
          <w:lang w:val="uk-UA"/>
        </w:rPr>
        <w:t>№___</w:t>
      </w:r>
    </w:p>
    <w:p w14:paraId="62988F72" w14:textId="77777777" w:rsidR="00DC1735" w:rsidRPr="00160EF0" w:rsidRDefault="00DC1735" w:rsidP="00160EF0">
      <w:pPr>
        <w:spacing w:after="0" w:line="240" w:lineRule="auto"/>
        <w:ind w:firstLine="567"/>
        <w:rPr>
          <w:rFonts w:ascii="Times New Roman" w:hAnsi="Times New Roman" w:cs="Times New Roman"/>
          <w:sz w:val="28"/>
          <w:szCs w:val="28"/>
          <w:lang w:val="uk-UA"/>
        </w:rPr>
      </w:pPr>
    </w:p>
    <w:p w14:paraId="11C3EB2C" w14:textId="77777777" w:rsidR="00DC1735" w:rsidRPr="00160EF0" w:rsidRDefault="00DC1735" w:rsidP="00160EF0">
      <w:pPr>
        <w:spacing w:after="0" w:line="240" w:lineRule="auto"/>
        <w:ind w:firstLine="567"/>
        <w:rPr>
          <w:rFonts w:ascii="Times New Roman" w:hAnsi="Times New Roman" w:cs="Times New Roman"/>
          <w:sz w:val="28"/>
          <w:szCs w:val="28"/>
          <w:lang w:val="uk-UA"/>
        </w:rPr>
      </w:pPr>
    </w:p>
    <w:p w14:paraId="2421B9E6" w14:textId="77777777" w:rsidR="00DC1735" w:rsidRPr="00160EF0" w:rsidRDefault="00DC1735" w:rsidP="00160EF0">
      <w:pPr>
        <w:spacing w:after="0" w:line="240" w:lineRule="auto"/>
        <w:ind w:firstLine="567"/>
        <w:rPr>
          <w:rFonts w:ascii="Times New Roman" w:hAnsi="Times New Roman" w:cs="Times New Roman"/>
          <w:b/>
          <w:sz w:val="28"/>
          <w:szCs w:val="28"/>
          <w:lang w:val="uk-UA"/>
        </w:rPr>
      </w:pPr>
    </w:p>
    <w:p w14:paraId="3CE567E6" w14:textId="77777777" w:rsidR="00DC1735" w:rsidRPr="00160EF0" w:rsidRDefault="00DC1735" w:rsidP="00160EF0">
      <w:pPr>
        <w:spacing w:after="0" w:line="240" w:lineRule="auto"/>
        <w:ind w:firstLine="567"/>
        <w:rPr>
          <w:rFonts w:ascii="Times New Roman" w:hAnsi="Times New Roman" w:cs="Times New Roman"/>
          <w:b/>
          <w:sz w:val="28"/>
          <w:szCs w:val="28"/>
          <w:lang w:val="uk-UA"/>
        </w:rPr>
      </w:pPr>
    </w:p>
    <w:p w14:paraId="47CFB700" w14:textId="77777777" w:rsidR="00DC1735" w:rsidRPr="00160EF0" w:rsidRDefault="00DC1735" w:rsidP="00160EF0">
      <w:pPr>
        <w:spacing w:after="0" w:line="240" w:lineRule="auto"/>
        <w:ind w:firstLine="567"/>
        <w:rPr>
          <w:rFonts w:ascii="Times New Roman" w:hAnsi="Times New Roman" w:cs="Times New Roman"/>
          <w:b/>
          <w:sz w:val="44"/>
          <w:szCs w:val="44"/>
          <w:lang w:val="uk-UA"/>
        </w:rPr>
      </w:pPr>
    </w:p>
    <w:p w14:paraId="06AC49AE" w14:textId="77777777" w:rsidR="00DC1735" w:rsidRPr="00160EF0" w:rsidRDefault="00DC1735" w:rsidP="00160EF0">
      <w:pPr>
        <w:spacing w:after="0" w:line="240" w:lineRule="auto"/>
        <w:ind w:firstLine="567"/>
        <w:jc w:val="center"/>
        <w:rPr>
          <w:rFonts w:ascii="Times New Roman" w:hAnsi="Times New Roman" w:cs="Times New Roman"/>
          <w:b/>
          <w:sz w:val="44"/>
          <w:szCs w:val="44"/>
          <w:lang w:val="uk-UA"/>
        </w:rPr>
      </w:pPr>
    </w:p>
    <w:p w14:paraId="1A93410D" w14:textId="77777777" w:rsidR="00DC1735" w:rsidRPr="00160EF0" w:rsidRDefault="00DC1735" w:rsidP="00160EF0">
      <w:pPr>
        <w:spacing w:after="0" w:line="240" w:lineRule="auto"/>
        <w:ind w:firstLine="567"/>
        <w:jc w:val="center"/>
        <w:rPr>
          <w:rFonts w:ascii="Times New Roman" w:hAnsi="Times New Roman" w:cs="Times New Roman"/>
          <w:b/>
          <w:sz w:val="44"/>
          <w:szCs w:val="44"/>
          <w:lang w:val="uk-UA"/>
        </w:rPr>
      </w:pPr>
    </w:p>
    <w:p w14:paraId="1E3342FA" w14:textId="77777777" w:rsidR="00DC1735" w:rsidRPr="00160EF0" w:rsidRDefault="00DC1735" w:rsidP="00160EF0">
      <w:pPr>
        <w:spacing w:after="0" w:line="240" w:lineRule="auto"/>
        <w:ind w:firstLine="567"/>
        <w:jc w:val="center"/>
        <w:rPr>
          <w:rFonts w:ascii="Times New Roman" w:hAnsi="Times New Roman" w:cs="Times New Roman"/>
          <w:b/>
          <w:sz w:val="44"/>
          <w:szCs w:val="44"/>
          <w:lang w:val="uk-UA"/>
        </w:rPr>
      </w:pPr>
      <w:r w:rsidRPr="00160EF0">
        <w:rPr>
          <w:rFonts w:ascii="Times New Roman" w:hAnsi="Times New Roman" w:cs="Times New Roman"/>
          <w:b/>
          <w:sz w:val="44"/>
          <w:szCs w:val="44"/>
          <w:lang w:val="uk-UA"/>
        </w:rPr>
        <w:t>ПОЛОЖЕННЯ</w:t>
      </w:r>
    </w:p>
    <w:p w14:paraId="2F9D2D97" w14:textId="77777777" w:rsidR="00DC1735" w:rsidRPr="00160EF0" w:rsidRDefault="00DC1735" w:rsidP="00160EF0">
      <w:pPr>
        <w:spacing w:after="0" w:line="240" w:lineRule="auto"/>
        <w:ind w:firstLine="567"/>
        <w:jc w:val="center"/>
        <w:rPr>
          <w:rFonts w:ascii="Times New Roman" w:eastAsia="Times New Roman" w:hAnsi="Times New Roman" w:cs="Times New Roman"/>
          <w:b/>
          <w:bCs/>
          <w:color w:val="000000"/>
          <w:sz w:val="40"/>
          <w:szCs w:val="40"/>
          <w:bdr w:val="none" w:sz="0" w:space="0" w:color="auto" w:frame="1"/>
          <w:lang w:val="uk-UA" w:eastAsia="uk-UA"/>
        </w:rPr>
      </w:pPr>
      <w:r w:rsidRPr="00160EF0">
        <w:rPr>
          <w:rFonts w:ascii="Times New Roman" w:hAnsi="Times New Roman" w:cs="Times New Roman"/>
          <w:b/>
          <w:sz w:val="40"/>
          <w:szCs w:val="40"/>
          <w:lang w:val="uk-UA"/>
        </w:rPr>
        <w:t xml:space="preserve">про </w:t>
      </w:r>
      <w:r w:rsidRPr="00160EF0">
        <w:rPr>
          <w:rFonts w:ascii="Times New Roman" w:eastAsia="Times New Roman" w:hAnsi="Times New Roman" w:cs="Times New Roman"/>
          <w:b/>
          <w:bCs/>
          <w:color w:val="000000"/>
          <w:sz w:val="40"/>
          <w:szCs w:val="40"/>
          <w:bdr w:val="none" w:sz="0" w:space="0" w:color="auto" w:frame="1"/>
          <w:lang w:val="uk-UA" w:eastAsia="uk-UA"/>
        </w:rPr>
        <w:t>«Черемошнен</w:t>
      </w:r>
      <w:r w:rsidR="00527962" w:rsidRPr="00160EF0">
        <w:rPr>
          <w:rFonts w:ascii="Times New Roman" w:eastAsia="Times New Roman" w:hAnsi="Times New Roman" w:cs="Times New Roman"/>
          <w:b/>
          <w:bCs/>
          <w:color w:val="000000"/>
          <w:sz w:val="40"/>
          <w:szCs w:val="40"/>
          <w:bdr w:val="none" w:sz="0" w:space="0" w:color="auto" w:frame="1"/>
          <w:lang w:val="uk-UA" w:eastAsia="uk-UA"/>
        </w:rPr>
        <w:t>ська філія</w:t>
      </w:r>
      <w:r w:rsidRPr="00160EF0">
        <w:rPr>
          <w:rFonts w:ascii="Times New Roman" w:eastAsia="Times New Roman" w:hAnsi="Times New Roman" w:cs="Times New Roman"/>
          <w:b/>
          <w:bCs/>
          <w:color w:val="000000"/>
          <w:sz w:val="40"/>
          <w:szCs w:val="40"/>
          <w:bdr w:val="none" w:sz="0" w:space="0" w:color="auto" w:frame="1"/>
          <w:lang w:val="uk-UA" w:eastAsia="uk-UA"/>
        </w:rPr>
        <w:t xml:space="preserve"> </w:t>
      </w:r>
    </w:p>
    <w:p w14:paraId="3BEAB93F" w14:textId="77777777" w:rsidR="00DC1735" w:rsidRPr="00160EF0" w:rsidRDefault="00C16476" w:rsidP="00160EF0">
      <w:pPr>
        <w:spacing w:after="0" w:line="240" w:lineRule="auto"/>
        <w:ind w:firstLine="567"/>
        <w:jc w:val="center"/>
        <w:rPr>
          <w:rFonts w:ascii="Times New Roman" w:eastAsia="Times New Roman" w:hAnsi="Times New Roman" w:cs="Times New Roman"/>
          <w:b/>
          <w:bCs/>
          <w:color w:val="000000"/>
          <w:sz w:val="40"/>
          <w:szCs w:val="40"/>
          <w:bdr w:val="none" w:sz="0" w:space="0" w:color="auto" w:frame="1"/>
          <w:lang w:val="uk-UA" w:eastAsia="uk-UA"/>
        </w:rPr>
      </w:pPr>
      <w:r w:rsidRPr="00160EF0">
        <w:rPr>
          <w:rFonts w:ascii="Times New Roman" w:eastAsia="Times New Roman" w:hAnsi="Times New Roman" w:cs="Times New Roman"/>
          <w:b/>
          <w:bCs/>
          <w:color w:val="000000"/>
          <w:sz w:val="40"/>
          <w:szCs w:val="40"/>
          <w:bdr w:val="none" w:sz="0" w:space="0" w:color="auto" w:frame="1"/>
          <w:lang w:val="uk-UA" w:eastAsia="uk-UA"/>
        </w:rPr>
        <w:t>«</w:t>
      </w:r>
      <w:r w:rsidR="00DC1735" w:rsidRPr="00160EF0">
        <w:rPr>
          <w:rFonts w:ascii="Times New Roman" w:eastAsia="Times New Roman" w:hAnsi="Times New Roman" w:cs="Times New Roman"/>
          <w:b/>
          <w:bCs/>
          <w:color w:val="000000"/>
          <w:sz w:val="40"/>
          <w:szCs w:val="40"/>
          <w:bdr w:val="none" w:sz="0" w:space="0" w:color="auto" w:frame="1"/>
          <w:lang w:val="uk-UA" w:eastAsia="uk-UA"/>
        </w:rPr>
        <w:t xml:space="preserve">Погребищенського ліцею №1» </w:t>
      </w:r>
    </w:p>
    <w:p w14:paraId="36D172FD" w14:textId="77777777" w:rsidR="00DC1735" w:rsidRPr="00160EF0" w:rsidRDefault="00DC1735" w:rsidP="00160EF0">
      <w:pPr>
        <w:spacing w:after="0" w:line="240" w:lineRule="auto"/>
        <w:ind w:firstLine="567"/>
        <w:jc w:val="center"/>
        <w:rPr>
          <w:rFonts w:ascii="Times New Roman" w:hAnsi="Times New Roman" w:cs="Times New Roman"/>
          <w:b/>
          <w:sz w:val="40"/>
          <w:szCs w:val="40"/>
          <w:lang w:val="uk-UA"/>
        </w:rPr>
      </w:pPr>
      <w:r w:rsidRPr="00160EF0">
        <w:rPr>
          <w:rFonts w:ascii="Times New Roman" w:hAnsi="Times New Roman" w:cs="Times New Roman"/>
          <w:b/>
          <w:sz w:val="40"/>
          <w:szCs w:val="40"/>
          <w:lang w:val="uk-UA"/>
        </w:rPr>
        <w:t xml:space="preserve">Погребищенської міської ради </w:t>
      </w:r>
    </w:p>
    <w:p w14:paraId="1C352A3B" w14:textId="77777777" w:rsidR="00DC1735" w:rsidRPr="00160EF0" w:rsidRDefault="00DC1735" w:rsidP="00160EF0">
      <w:pPr>
        <w:spacing w:after="0" w:line="240" w:lineRule="auto"/>
        <w:ind w:firstLine="567"/>
        <w:jc w:val="center"/>
        <w:rPr>
          <w:rFonts w:ascii="Times New Roman" w:hAnsi="Times New Roman" w:cs="Times New Roman"/>
          <w:b/>
          <w:sz w:val="40"/>
          <w:szCs w:val="40"/>
          <w:lang w:val="uk-UA"/>
        </w:rPr>
      </w:pPr>
      <w:r w:rsidRPr="00160EF0">
        <w:rPr>
          <w:rFonts w:ascii="Times New Roman" w:hAnsi="Times New Roman" w:cs="Times New Roman"/>
          <w:b/>
          <w:sz w:val="40"/>
          <w:szCs w:val="40"/>
          <w:lang w:val="uk-UA"/>
        </w:rPr>
        <w:t>Вінницького району</w:t>
      </w:r>
    </w:p>
    <w:p w14:paraId="3EA1D680" w14:textId="77777777" w:rsidR="00DC1735" w:rsidRPr="00160EF0" w:rsidRDefault="00BB74C4" w:rsidP="00160EF0">
      <w:pPr>
        <w:spacing w:after="0" w:line="240" w:lineRule="auto"/>
        <w:ind w:firstLine="567"/>
        <w:jc w:val="center"/>
        <w:rPr>
          <w:rFonts w:ascii="Times New Roman" w:hAnsi="Times New Roman" w:cs="Times New Roman"/>
          <w:b/>
          <w:sz w:val="40"/>
          <w:szCs w:val="40"/>
          <w:lang w:val="uk-UA"/>
        </w:rPr>
      </w:pPr>
      <w:r w:rsidRPr="00160EF0">
        <w:rPr>
          <w:rFonts w:ascii="Times New Roman" w:hAnsi="Times New Roman" w:cs="Times New Roman"/>
          <w:b/>
          <w:sz w:val="40"/>
          <w:szCs w:val="40"/>
          <w:lang w:val="uk-UA"/>
        </w:rPr>
        <w:t xml:space="preserve"> Вінницької області</w:t>
      </w:r>
      <w:r w:rsidR="00C16476" w:rsidRPr="00160EF0">
        <w:rPr>
          <w:rFonts w:ascii="Times New Roman" w:hAnsi="Times New Roman" w:cs="Times New Roman"/>
          <w:b/>
          <w:sz w:val="40"/>
          <w:szCs w:val="40"/>
          <w:lang w:val="uk-UA"/>
        </w:rPr>
        <w:t>»</w:t>
      </w:r>
    </w:p>
    <w:p w14:paraId="61AEC7C3" w14:textId="77777777" w:rsidR="00DC1735" w:rsidRPr="00160EF0" w:rsidRDefault="00DC1735" w:rsidP="00160EF0">
      <w:pPr>
        <w:spacing w:after="0" w:line="240" w:lineRule="auto"/>
        <w:ind w:firstLine="567"/>
        <w:jc w:val="center"/>
        <w:rPr>
          <w:rFonts w:ascii="Times New Roman" w:hAnsi="Times New Roman" w:cs="Times New Roman"/>
          <w:sz w:val="28"/>
          <w:szCs w:val="28"/>
          <w:lang w:val="uk-UA"/>
        </w:rPr>
      </w:pPr>
    </w:p>
    <w:p w14:paraId="093266D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     </w:t>
      </w:r>
    </w:p>
    <w:p w14:paraId="6D9F5E1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15EA0728" w14:textId="77777777" w:rsidR="00DC1735" w:rsidRPr="00160EF0" w:rsidRDefault="00DC1735" w:rsidP="00160EF0">
      <w:pPr>
        <w:shd w:val="clear" w:color="auto" w:fill="FFFFFF"/>
        <w:spacing w:after="0" w:line="240" w:lineRule="auto"/>
        <w:ind w:firstLine="567"/>
        <w:jc w:val="both"/>
        <w:rPr>
          <w:rFonts w:ascii="Times New Roman" w:hAnsi="Times New Roman" w:cs="Times New Roman"/>
          <w:sz w:val="24"/>
          <w:szCs w:val="24"/>
          <w:lang w:val="uk-UA"/>
        </w:rPr>
      </w:pPr>
      <w:r w:rsidRPr="00160EF0">
        <w:rPr>
          <w:rFonts w:ascii="Times New Roman" w:hAnsi="Times New Roman" w:cs="Times New Roman"/>
          <w:lang w:val="uk-UA"/>
        </w:rPr>
        <w:t xml:space="preserve"> </w:t>
      </w:r>
    </w:p>
    <w:p w14:paraId="4E2138C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6B8D4EA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70EC392"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7C71715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716AE8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C32AEFD"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F6FE4F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72B0D03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0431D0E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0628543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54326B3C"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D48C6AC" w14:textId="4C44620E" w:rsidR="00F25A41" w:rsidRDefault="00F25A41">
      <w:pPr>
        <w:spacing w:line="259" w:lineRule="auto"/>
        <w:rPr>
          <w:rFonts w:ascii="Times New Roman" w:hAnsi="Times New Roman" w:cs="Times New Roman"/>
          <w:sz w:val="28"/>
          <w:szCs w:val="28"/>
          <w:lang w:val="uk-UA"/>
        </w:rPr>
      </w:pPr>
      <w:r>
        <w:rPr>
          <w:rFonts w:ascii="Times New Roman" w:hAnsi="Times New Roman" w:cs="Times New Roman"/>
          <w:sz w:val="28"/>
          <w:szCs w:val="28"/>
          <w:lang w:val="uk-UA"/>
        </w:rPr>
        <w:br w:type="page"/>
      </w:r>
    </w:p>
    <w:p w14:paraId="15AF0F60" w14:textId="77777777" w:rsidR="00DC1735" w:rsidRDefault="00DC1735"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lastRenderedPageBreak/>
        <w:t>1. Загальні положення</w:t>
      </w:r>
    </w:p>
    <w:p w14:paraId="5251B009"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70C35BF5" w14:textId="471BAA1D"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 Це Положення визначає правовий статус та основні засади діяльності</w:t>
      </w:r>
      <w:r w:rsidR="00F25A41">
        <w:rPr>
          <w:rFonts w:ascii="Times New Roman" w:hAnsi="Times New Roman" w:cs="Times New Roman"/>
          <w:sz w:val="28"/>
          <w:szCs w:val="28"/>
          <w:lang w:val="uk-UA"/>
        </w:rPr>
        <w:t xml:space="preserve"> </w:t>
      </w:r>
      <w:r w:rsidRPr="00160EF0">
        <w:rPr>
          <w:rFonts w:ascii="Times New Roman" w:hAnsi="Times New Roman" w:cs="Times New Roman"/>
          <w:bCs/>
          <w:sz w:val="28"/>
          <w:szCs w:val="28"/>
          <w:lang w:val="uk-UA"/>
        </w:rPr>
        <w:t>«</w:t>
      </w:r>
      <w:r w:rsidR="00DB37F4" w:rsidRPr="00160EF0">
        <w:rPr>
          <w:rFonts w:ascii="Times New Roman" w:hAnsi="Times New Roman" w:cs="Times New Roman"/>
          <w:bCs/>
          <w:sz w:val="28"/>
          <w:szCs w:val="28"/>
          <w:lang w:val="uk-UA"/>
        </w:rPr>
        <w:t>Черемошненськ</w:t>
      </w:r>
      <w:r w:rsidR="00FE38FA" w:rsidRPr="00160EF0">
        <w:rPr>
          <w:rFonts w:ascii="Times New Roman" w:hAnsi="Times New Roman" w:cs="Times New Roman"/>
          <w:bCs/>
          <w:sz w:val="28"/>
          <w:szCs w:val="28"/>
          <w:lang w:val="uk-UA"/>
        </w:rPr>
        <w:t>а</w:t>
      </w:r>
      <w:r w:rsidRPr="00160EF0">
        <w:rPr>
          <w:rFonts w:ascii="Times New Roman" w:hAnsi="Times New Roman" w:cs="Times New Roman"/>
          <w:bCs/>
          <w:sz w:val="28"/>
          <w:szCs w:val="28"/>
          <w:lang w:val="uk-UA"/>
        </w:rPr>
        <w:t xml:space="preserve"> філі</w:t>
      </w:r>
      <w:r w:rsidR="00FE38FA" w:rsidRPr="00160EF0">
        <w:rPr>
          <w:rFonts w:ascii="Times New Roman" w:hAnsi="Times New Roman" w:cs="Times New Roman"/>
          <w:bCs/>
          <w:sz w:val="28"/>
          <w:szCs w:val="28"/>
          <w:lang w:val="uk-UA"/>
        </w:rPr>
        <w:t>я</w:t>
      </w:r>
      <w:r w:rsidRPr="00160EF0">
        <w:rPr>
          <w:rFonts w:ascii="Times New Roman" w:hAnsi="Times New Roman" w:cs="Times New Roman"/>
          <w:bCs/>
          <w:sz w:val="28"/>
          <w:szCs w:val="28"/>
          <w:lang w:val="uk-UA"/>
        </w:rPr>
        <w:t xml:space="preserve"> комунального закладу </w:t>
      </w:r>
      <w:r w:rsidR="00DB37F4" w:rsidRPr="00160EF0">
        <w:rPr>
          <w:rFonts w:ascii="Times New Roman" w:hAnsi="Times New Roman" w:cs="Times New Roman"/>
          <w:bCs/>
          <w:sz w:val="28"/>
          <w:szCs w:val="28"/>
          <w:lang w:val="uk-UA"/>
        </w:rPr>
        <w:t>«</w:t>
      </w:r>
      <w:r w:rsidRPr="00160EF0">
        <w:rPr>
          <w:rFonts w:ascii="Times New Roman" w:hAnsi="Times New Roman" w:cs="Times New Roman"/>
          <w:bCs/>
          <w:sz w:val="28"/>
          <w:szCs w:val="28"/>
          <w:lang w:val="uk-UA"/>
        </w:rPr>
        <w:t xml:space="preserve">Погребищенський ліцей №1» </w:t>
      </w:r>
      <w:r w:rsidRPr="00160EF0">
        <w:rPr>
          <w:rFonts w:ascii="Times New Roman" w:hAnsi="Times New Roman" w:cs="Times New Roman"/>
          <w:sz w:val="28"/>
          <w:szCs w:val="28"/>
          <w:lang w:val="uk-UA"/>
        </w:rPr>
        <w:t>Погребищенської міської ради Вінницького району Вінницької області» (далі – філія).</w:t>
      </w:r>
    </w:p>
    <w:p w14:paraId="11ABB4D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Скорочена назва – «</w:t>
      </w:r>
      <w:r w:rsidR="00C16476" w:rsidRPr="00160EF0">
        <w:rPr>
          <w:rFonts w:ascii="Times New Roman" w:hAnsi="Times New Roman" w:cs="Times New Roman"/>
          <w:sz w:val="28"/>
          <w:szCs w:val="28"/>
          <w:lang w:val="uk-UA"/>
        </w:rPr>
        <w:t>Черемошненська</w:t>
      </w:r>
      <w:r w:rsidRPr="00160EF0">
        <w:rPr>
          <w:rFonts w:ascii="Times New Roman" w:hAnsi="Times New Roman" w:cs="Times New Roman"/>
          <w:sz w:val="28"/>
          <w:szCs w:val="28"/>
          <w:lang w:val="uk-UA"/>
        </w:rPr>
        <w:t xml:space="preserve"> філія комунального закладу </w:t>
      </w:r>
      <w:r w:rsidR="00C16476" w:rsidRPr="00160EF0">
        <w:rPr>
          <w:rFonts w:ascii="Times New Roman" w:hAnsi="Times New Roman" w:cs="Times New Roman"/>
          <w:sz w:val="28"/>
          <w:szCs w:val="28"/>
          <w:lang w:val="uk-UA"/>
        </w:rPr>
        <w:t>«</w:t>
      </w:r>
      <w:r w:rsidRPr="00160EF0">
        <w:rPr>
          <w:rFonts w:ascii="Times New Roman" w:hAnsi="Times New Roman" w:cs="Times New Roman"/>
          <w:sz w:val="28"/>
          <w:szCs w:val="28"/>
          <w:lang w:val="uk-UA"/>
        </w:rPr>
        <w:t>Погребищенський ліцей №1»</w:t>
      </w:r>
      <w:r w:rsidR="00C16476" w:rsidRPr="00160EF0">
        <w:rPr>
          <w:rFonts w:ascii="Times New Roman" w:hAnsi="Times New Roman" w:cs="Times New Roman"/>
          <w:sz w:val="28"/>
          <w:szCs w:val="28"/>
          <w:lang w:val="uk-UA"/>
        </w:rPr>
        <w:t>»</w:t>
      </w:r>
      <w:r w:rsidRPr="00160EF0">
        <w:rPr>
          <w:rFonts w:ascii="Times New Roman" w:hAnsi="Times New Roman" w:cs="Times New Roman"/>
          <w:sz w:val="28"/>
          <w:szCs w:val="28"/>
          <w:lang w:val="uk-UA"/>
        </w:rPr>
        <w:t>.</w:t>
      </w:r>
    </w:p>
    <w:p w14:paraId="0344CF02" w14:textId="7318389C"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2. </w:t>
      </w:r>
      <w:r w:rsidR="00C16476" w:rsidRPr="00160EF0">
        <w:rPr>
          <w:rFonts w:ascii="Times New Roman" w:hAnsi="Times New Roman" w:cs="Times New Roman"/>
          <w:bCs/>
          <w:sz w:val="28"/>
          <w:szCs w:val="28"/>
          <w:lang w:val="uk-UA"/>
        </w:rPr>
        <w:t>«Черемошненська</w:t>
      </w:r>
      <w:r w:rsidRPr="00160EF0">
        <w:rPr>
          <w:rFonts w:ascii="Times New Roman" w:hAnsi="Times New Roman" w:cs="Times New Roman"/>
          <w:bCs/>
          <w:sz w:val="28"/>
          <w:szCs w:val="28"/>
          <w:lang w:val="uk-UA"/>
        </w:rPr>
        <w:t xml:space="preserve">  філія комунального закладу </w:t>
      </w:r>
      <w:r w:rsidR="00C16476" w:rsidRPr="00160EF0">
        <w:rPr>
          <w:rFonts w:ascii="Times New Roman" w:hAnsi="Times New Roman" w:cs="Times New Roman"/>
          <w:bCs/>
          <w:sz w:val="28"/>
          <w:szCs w:val="28"/>
          <w:lang w:val="uk-UA"/>
        </w:rPr>
        <w:t>«</w:t>
      </w:r>
      <w:r w:rsidRPr="00160EF0">
        <w:rPr>
          <w:rFonts w:ascii="Times New Roman" w:hAnsi="Times New Roman" w:cs="Times New Roman"/>
          <w:bCs/>
          <w:sz w:val="28"/>
          <w:szCs w:val="28"/>
          <w:lang w:val="uk-UA"/>
        </w:rPr>
        <w:t xml:space="preserve">Погребищенський ліцей №1» </w:t>
      </w:r>
      <w:r w:rsidRPr="00160EF0">
        <w:rPr>
          <w:rFonts w:ascii="Times New Roman" w:hAnsi="Times New Roman" w:cs="Times New Roman"/>
          <w:sz w:val="28"/>
          <w:szCs w:val="28"/>
          <w:lang w:val="uk-UA"/>
        </w:rPr>
        <w:t>Погребищенської міської ради Вінницького району Вінницької області» (далі – філія), є закладом загальної середньої освіти в структурі комунального закладу «Погребищенський ліцей №1» Погребищенської міської ради Вінницького району Вінницької області, (далі – ліцей), що забезпечує реалізацію права громадян на здобуття початкової та базової загальної середньої освіти.</w:t>
      </w:r>
    </w:p>
    <w:p w14:paraId="01C636BA" w14:textId="1E4A3DA1" w:rsidR="00DC1735" w:rsidRPr="00160EF0" w:rsidRDefault="00DC1735" w:rsidP="00160EF0">
      <w:pPr>
        <w:spacing w:after="0" w:line="240" w:lineRule="auto"/>
        <w:ind w:firstLine="567"/>
        <w:jc w:val="both"/>
        <w:rPr>
          <w:rFonts w:ascii="Times New Roman" w:hAnsi="Times New Roman" w:cs="Times New Roman"/>
          <w:sz w:val="28"/>
          <w:szCs w:val="28"/>
          <w:shd w:val="clear" w:color="auto" w:fill="FFFFFF"/>
          <w:lang w:val="uk-UA"/>
        </w:rPr>
      </w:pPr>
      <w:r w:rsidRPr="00160EF0">
        <w:rPr>
          <w:rFonts w:ascii="Times New Roman" w:hAnsi="Times New Roman" w:cs="Times New Roman"/>
          <w:sz w:val="28"/>
          <w:szCs w:val="28"/>
          <w:lang w:val="uk-UA"/>
        </w:rPr>
        <w:t xml:space="preserve">3. Місцезнаходження філії: </w:t>
      </w:r>
      <w:r w:rsidRPr="00160EF0">
        <w:rPr>
          <w:rFonts w:ascii="Times New Roman" w:hAnsi="Times New Roman" w:cs="Times New Roman"/>
          <w:sz w:val="28"/>
          <w:szCs w:val="28"/>
          <w:shd w:val="clear" w:color="auto" w:fill="FFFFFF"/>
          <w:lang w:val="uk-UA"/>
        </w:rPr>
        <w:t>222</w:t>
      </w:r>
      <w:r w:rsidR="00DB37F4" w:rsidRPr="00160EF0">
        <w:rPr>
          <w:rFonts w:ascii="Times New Roman" w:hAnsi="Times New Roman" w:cs="Times New Roman"/>
          <w:sz w:val="28"/>
          <w:szCs w:val="28"/>
          <w:shd w:val="clear" w:color="auto" w:fill="FFFFFF"/>
          <w:lang w:val="uk-UA"/>
        </w:rPr>
        <w:t>40</w:t>
      </w:r>
      <w:r w:rsidRPr="00160EF0">
        <w:rPr>
          <w:rFonts w:ascii="Times New Roman" w:hAnsi="Times New Roman" w:cs="Times New Roman"/>
          <w:sz w:val="28"/>
          <w:szCs w:val="28"/>
          <w:shd w:val="clear" w:color="auto" w:fill="FFFFFF"/>
          <w:lang w:val="uk-UA"/>
        </w:rPr>
        <w:t xml:space="preserve">, Україна, Вінницька область, Вінницький район, село </w:t>
      </w:r>
      <w:r w:rsidR="00DB37F4" w:rsidRPr="00160EF0">
        <w:rPr>
          <w:rFonts w:ascii="Times New Roman" w:hAnsi="Times New Roman" w:cs="Times New Roman"/>
          <w:sz w:val="28"/>
          <w:szCs w:val="28"/>
          <w:shd w:val="clear" w:color="auto" w:fill="FFFFFF"/>
          <w:lang w:val="uk-UA"/>
        </w:rPr>
        <w:t>Черемошне</w:t>
      </w:r>
      <w:r w:rsidRPr="00160EF0">
        <w:rPr>
          <w:rFonts w:ascii="Times New Roman" w:hAnsi="Times New Roman" w:cs="Times New Roman"/>
          <w:sz w:val="28"/>
          <w:szCs w:val="28"/>
          <w:shd w:val="clear" w:color="auto" w:fill="FFFFFF"/>
          <w:lang w:val="uk-UA"/>
        </w:rPr>
        <w:t>, </w:t>
      </w:r>
      <w:r w:rsidR="00DB37F4" w:rsidRPr="00160EF0">
        <w:rPr>
          <w:rFonts w:ascii="Times New Roman" w:hAnsi="Times New Roman" w:cs="Times New Roman"/>
          <w:bCs/>
          <w:sz w:val="28"/>
          <w:szCs w:val="28"/>
          <w:shd w:val="clear" w:color="auto" w:fill="FFFFFF"/>
          <w:lang w:val="uk-UA"/>
        </w:rPr>
        <w:t>вулиця</w:t>
      </w:r>
      <w:r w:rsidRPr="00160EF0">
        <w:rPr>
          <w:rFonts w:ascii="Times New Roman" w:hAnsi="Times New Roman" w:cs="Times New Roman"/>
          <w:bCs/>
          <w:sz w:val="28"/>
          <w:szCs w:val="28"/>
          <w:shd w:val="clear" w:color="auto" w:fill="FFFFFF"/>
          <w:lang w:val="uk-UA"/>
        </w:rPr>
        <w:t xml:space="preserve"> </w:t>
      </w:r>
      <w:r w:rsidR="00DB37F4" w:rsidRPr="00160EF0">
        <w:rPr>
          <w:rFonts w:ascii="Times New Roman" w:eastAsia="Times New Roman" w:hAnsi="Times New Roman" w:cs="Times New Roman"/>
          <w:sz w:val="28"/>
          <w:szCs w:val="28"/>
          <w:lang w:val="uk-UA" w:eastAsia="uk-UA"/>
        </w:rPr>
        <w:t>Хоменка В.</w:t>
      </w:r>
      <w:r w:rsidR="00EB28C7">
        <w:rPr>
          <w:rFonts w:ascii="Times New Roman" w:eastAsia="Times New Roman" w:hAnsi="Times New Roman" w:cs="Times New Roman"/>
          <w:sz w:val="28"/>
          <w:szCs w:val="28"/>
          <w:lang w:val="uk-UA" w:eastAsia="uk-UA"/>
        </w:rPr>
        <w:t xml:space="preserve"> </w:t>
      </w:r>
      <w:r w:rsidR="00DB37F4" w:rsidRPr="00160EF0">
        <w:rPr>
          <w:rFonts w:ascii="Times New Roman" w:eastAsia="Times New Roman" w:hAnsi="Times New Roman" w:cs="Times New Roman"/>
          <w:sz w:val="28"/>
          <w:szCs w:val="28"/>
          <w:lang w:val="uk-UA" w:eastAsia="uk-UA"/>
        </w:rPr>
        <w:t>П.,</w:t>
      </w:r>
      <w:r w:rsidRPr="00160EF0">
        <w:rPr>
          <w:rFonts w:ascii="Times New Roman" w:hAnsi="Times New Roman" w:cs="Times New Roman"/>
          <w:sz w:val="28"/>
          <w:szCs w:val="28"/>
          <w:shd w:val="clear" w:color="auto" w:fill="FFFFFF"/>
          <w:lang w:val="uk-UA"/>
        </w:rPr>
        <w:t xml:space="preserve"> будинок 1</w:t>
      </w:r>
      <w:r w:rsidR="00DB37F4" w:rsidRPr="00160EF0">
        <w:rPr>
          <w:rFonts w:ascii="Times New Roman" w:hAnsi="Times New Roman" w:cs="Times New Roman"/>
          <w:sz w:val="28"/>
          <w:szCs w:val="28"/>
          <w:shd w:val="clear" w:color="auto" w:fill="FFFFFF"/>
          <w:lang w:val="uk-UA"/>
        </w:rPr>
        <w:t>2</w:t>
      </w:r>
      <w:r w:rsidRPr="00160EF0">
        <w:rPr>
          <w:rFonts w:ascii="Times New Roman" w:hAnsi="Times New Roman" w:cs="Times New Roman"/>
          <w:sz w:val="28"/>
          <w:szCs w:val="28"/>
          <w:shd w:val="clear" w:color="auto" w:fill="FFFFFF"/>
          <w:lang w:val="uk-UA"/>
        </w:rPr>
        <w:t>.</w:t>
      </w:r>
    </w:p>
    <w:p w14:paraId="2C2E3D7D"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4. Засновником філії виступає – Погребищенська міська рада Вінницького району Вінницької області.</w:t>
      </w:r>
    </w:p>
    <w:p w14:paraId="04F9AC9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5. Філія не є самостійною юридичною особою публічного права і діє на підставі цього Положення, затвердженого в установленому порядку Погребищенською міською радою, Статуту ліцею та інших нормативно-правових актів.</w:t>
      </w:r>
    </w:p>
    <w:p w14:paraId="795DDF6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Правонаступником майна, прав та обов’язків філії є ліцей.</w:t>
      </w:r>
    </w:p>
    <w:p w14:paraId="21519E56"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6. Філія в складі ліцею утворена з метою:</w:t>
      </w:r>
    </w:p>
    <w:p w14:paraId="53340A34"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створення єдиного освітнього простору;</w:t>
      </w:r>
    </w:p>
    <w:p w14:paraId="0E78593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забезпечення рівного доступу осіб до якісної освіти;</w:t>
      </w:r>
    </w:p>
    <w:p w14:paraId="3A0445A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створення умов для здобуття особами загальної середньої освіти, забезпечення всебічного розвитку особи;</w:t>
      </w:r>
    </w:p>
    <w:p w14:paraId="50F14FB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розширення освітніх потреб учнів (вихованців) у забезпеченні певних напрямів спеціалізації та наукових досліджень;</w:t>
      </w:r>
    </w:p>
    <w:p w14:paraId="548B1756"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14:paraId="770B168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7F6B520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644467B2"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p>
    <w:p w14:paraId="2F4B09DB" w14:textId="77777777" w:rsidR="00DB37F4" w:rsidRDefault="00DB37F4" w:rsidP="00160EF0">
      <w:pPr>
        <w:spacing w:after="0" w:line="240" w:lineRule="auto"/>
        <w:ind w:firstLine="567"/>
        <w:jc w:val="both"/>
        <w:rPr>
          <w:rFonts w:ascii="Times New Roman" w:hAnsi="Times New Roman" w:cs="Times New Roman"/>
          <w:sz w:val="28"/>
          <w:szCs w:val="28"/>
          <w:lang w:val="uk-UA"/>
        </w:rPr>
      </w:pPr>
    </w:p>
    <w:p w14:paraId="575B3586" w14:textId="77777777" w:rsidR="009F28D6" w:rsidRPr="00160EF0" w:rsidRDefault="009F28D6" w:rsidP="00160EF0">
      <w:pPr>
        <w:spacing w:after="0" w:line="240" w:lineRule="auto"/>
        <w:ind w:firstLine="567"/>
        <w:jc w:val="both"/>
        <w:rPr>
          <w:rFonts w:ascii="Times New Roman" w:hAnsi="Times New Roman" w:cs="Times New Roman"/>
          <w:sz w:val="28"/>
          <w:szCs w:val="28"/>
          <w:lang w:val="uk-UA"/>
        </w:rPr>
      </w:pPr>
    </w:p>
    <w:p w14:paraId="7F9BD69F" w14:textId="77777777" w:rsidR="00DC1735" w:rsidRDefault="00DC1735"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lastRenderedPageBreak/>
        <w:t>ІІ. Організація освітнього процесу</w:t>
      </w:r>
    </w:p>
    <w:p w14:paraId="0E66F437"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18858D2C"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у тому числі  Положенням про філію, Статутом та правилами внутрішнього розпорядку ліцею.</w:t>
      </w:r>
    </w:p>
    <w:p w14:paraId="56858AC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5C28E9AD"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3. Освітній процес у філії здійснюється відповідно до освітніх програм ліцею.</w:t>
      </w:r>
    </w:p>
    <w:p w14:paraId="28996A5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4. Структуру навчального року та режим роботи філії затверджує керівник ліцею.</w:t>
      </w:r>
    </w:p>
    <w:p w14:paraId="209152F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02279809"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6. Випускникам філії, яка забезпечує здобуття базової загальної середньої освіти, документ про освіту видається ліцеєм.</w:t>
      </w:r>
    </w:p>
    <w:p w14:paraId="4400326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5699E4B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68E949A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58BA81F3" w14:textId="212B110C"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061826A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6790040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1AF64F5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13. Відвідування занять учнями є обов’язковим.</w:t>
      </w:r>
    </w:p>
    <w:p w14:paraId="764E803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3C98AB7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lastRenderedPageBreak/>
        <w:t xml:space="preserve"> 15. Учні філії комплектуються у класи, класи-комплекти, відповідно до законодавства. </w:t>
      </w:r>
    </w:p>
    <w:p w14:paraId="47F7FCE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У філії можуть створюватися та діяти групи подовженого дня.</w:t>
      </w:r>
    </w:p>
    <w:p w14:paraId="0FAF0F7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16. Мовою освітнього процесу в закладі освіти є державна мова.</w:t>
      </w:r>
    </w:p>
    <w:p w14:paraId="49F18D1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52BDA588" w14:textId="77777777" w:rsidR="00DC1735" w:rsidRDefault="00DC1735" w:rsidP="00160EF0">
      <w:pPr>
        <w:spacing w:after="0" w:line="240" w:lineRule="auto"/>
        <w:ind w:firstLine="567"/>
        <w:jc w:val="both"/>
        <w:rPr>
          <w:rFonts w:ascii="Times New Roman" w:hAnsi="Times New Roman" w:cs="Times New Roman"/>
          <w:sz w:val="28"/>
          <w:szCs w:val="28"/>
          <w:lang w:val="uk-UA"/>
        </w:rPr>
      </w:pPr>
    </w:p>
    <w:p w14:paraId="6C90231E" w14:textId="77777777" w:rsidR="00F25A41" w:rsidRPr="00160EF0" w:rsidRDefault="00F25A41" w:rsidP="00160EF0">
      <w:pPr>
        <w:spacing w:after="0" w:line="240" w:lineRule="auto"/>
        <w:ind w:firstLine="567"/>
        <w:jc w:val="both"/>
        <w:rPr>
          <w:rFonts w:ascii="Times New Roman" w:hAnsi="Times New Roman" w:cs="Times New Roman"/>
          <w:sz w:val="28"/>
          <w:szCs w:val="28"/>
          <w:lang w:val="uk-UA"/>
        </w:rPr>
      </w:pPr>
    </w:p>
    <w:p w14:paraId="508442DF" w14:textId="77777777" w:rsidR="00DC1735" w:rsidRDefault="00DC1735"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t xml:space="preserve">ІІІ. Управління філією </w:t>
      </w:r>
    </w:p>
    <w:p w14:paraId="4D53D4AD"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7D06578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1. Керівництво філією ліцею здійснює завідувач. 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7757B851" w14:textId="0B59FC52" w:rsidR="00DC1735" w:rsidRPr="00160EF0" w:rsidRDefault="00DC1735" w:rsidP="00160EF0">
      <w:pPr>
        <w:spacing w:after="0" w:line="240" w:lineRule="auto"/>
        <w:ind w:firstLine="567"/>
        <w:jc w:val="both"/>
        <w:rPr>
          <w:rFonts w:ascii="Times New Roman" w:hAnsi="Times New Roman" w:cs="Times New Roman"/>
          <w:b/>
          <w:sz w:val="28"/>
          <w:szCs w:val="28"/>
          <w:lang w:val="uk-UA"/>
        </w:rPr>
      </w:pPr>
      <w:r w:rsidRPr="00160EF0">
        <w:rPr>
          <w:rFonts w:ascii="Times New Roman" w:hAnsi="Times New Roman" w:cs="Times New Roman"/>
          <w:sz w:val="28"/>
          <w:szCs w:val="28"/>
          <w:lang w:val="uk-UA"/>
        </w:rPr>
        <w:t>Завідувача призначає директор ліцею відповідно до законодавства та цього положення. Керівником філії (завідувачем) може бути особа з вищою педагогічною освітою, зі стажем педагогічної роботи  не менше 3 років</w:t>
      </w:r>
      <w:r w:rsidRPr="00160EF0">
        <w:rPr>
          <w:rFonts w:ascii="Times New Roman" w:hAnsi="Times New Roman" w:cs="Times New Roman"/>
          <w:b/>
          <w:sz w:val="28"/>
          <w:szCs w:val="28"/>
          <w:lang w:val="uk-UA"/>
        </w:rPr>
        <w:t xml:space="preserve">.  </w:t>
      </w:r>
    </w:p>
    <w:p w14:paraId="7B46EE2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2. Повноваження завідувача філії:</w:t>
      </w:r>
    </w:p>
    <w:p w14:paraId="6B2AB88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організовує  освітній процес у філії;</w:t>
      </w:r>
    </w:p>
    <w:p w14:paraId="60F566E9"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діє від імені філії;</w:t>
      </w:r>
    </w:p>
    <w:p w14:paraId="4179D315"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 порушує клопотання перед директором ліцею щодо прийняття та звільнення працівників філії; </w:t>
      </w:r>
    </w:p>
    <w:p w14:paraId="79A3AFA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створює умови для творчості педагогічних працівників, учнів;</w:t>
      </w:r>
    </w:p>
    <w:p w14:paraId="1797AB5C"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3095B9B8"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7B02A4C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порушує клопотання перед директором ліцею щодо заохочення працівників та застосування до них передбачених законодавством стягнень;</w:t>
      </w:r>
    </w:p>
    <w:p w14:paraId="2F7762F2"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забезпечує безпечні умови праці, навчання та виховання;</w:t>
      </w:r>
    </w:p>
    <w:p w14:paraId="121BA7D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контролює виконання навчальних планів та програм;</w:t>
      </w:r>
    </w:p>
    <w:p w14:paraId="4A03D434"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0FF09F9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щорічно звітує про результати роботи на зборах трудового колективу та перед керівництвом ліцею;</w:t>
      </w:r>
    </w:p>
    <w:p w14:paraId="1D272F6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здійснює інші повноваження визначені законодавством України.</w:t>
      </w:r>
    </w:p>
    <w:p w14:paraId="0351A00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3. Завідувач зобов’язаний:</w:t>
      </w:r>
    </w:p>
    <w:p w14:paraId="6D75668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lastRenderedPageBreak/>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4BEAA95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046FB28C" w14:textId="77777777" w:rsidR="00DC1735" w:rsidRPr="00160EF0" w:rsidRDefault="00DC1735" w:rsidP="00160EF0">
      <w:pPr>
        <w:spacing w:after="0" w:line="240" w:lineRule="auto"/>
        <w:ind w:firstLine="567"/>
        <w:jc w:val="both"/>
        <w:rPr>
          <w:rFonts w:ascii="Times New Roman" w:hAnsi="Times New Roman" w:cs="Times New Roman"/>
          <w:b/>
          <w:sz w:val="28"/>
          <w:szCs w:val="28"/>
          <w:u w:val="single"/>
          <w:lang w:val="uk-UA"/>
        </w:rPr>
      </w:pPr>
      <w:r w:rsidRPr="00160EF0">
        <w:rPr>
          <w:rFonts w:ascii="Times New Roman" w:hAnsi="Times New Roman" w:cs="Times New Roman"/>
          <w:sz w:val="28"/>
          <w:szCs w:val="28"/>
          <w:lang w:val="uk-UA"/>
        </w:rPr>
        <w:t>4.Філія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4C2157F6"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5. Завідувач філії, його заступники, педагогічні та інші працівники філії є працівниками ліцею.</w:t>
      </w:r>
    </w:p>
    <w:p w14:paraId="36384D9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6. Керівник ліцею визначає обсяг педагогічного навантаження педагогічних працівників, які забезпечують освітній процес у філії.</w:t>
      </w:r>
    </w:p>
    <w:p w14:paraId="290454F2" w14:textId="16318AD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Педагогічні працівники ліцею, які здійснюють освітній процес у філії, можуть мати педагогічне навантаження в ліцеї та філії (філіях).</w:t>
      </w:r>
    </w:p>
    <w:p w14:paraId="263B9445"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7. Педагогічні працівники філії є членами педагогічної ради ліцею та беруть участь у її засіданнях.</w:t>
      </w:r>
    </w:p>
    <w:p w14:paraId="56B3D210"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8. Методична робота у філії є складовою методичної роботи ліцею.</w:t>
      </w:r>
    </w:p>
    <w:p w14:paraId="4B8E961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3820C7DF"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 У філії можуть створюватися органи громадського самоврядування філії.</w:t>
      </w:r>
    </w:p>
    <w:p w14:paraId="5CA095D8"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10. При розмежуванні компетенції між ліцеєм і філією, як правило, враховуються питання:</w:t>
      </w:r>
    </w:p>
    <w:p w14:paraId="17A16586"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фінансування філії з урахуванням його типу, виду, режиму й змісту діяльності;</w:t>
      </w:r>
    </w:p>
    <w:p w14:paraId="25C0884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узгодження освітніх програм, що реалізуються філією;</w:t>
      </w:r>
    </w:p>
    <w:p w14:paraId="66396B14"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розробки програми проведення роботи з різних напрямів модернізації освіти;</w:t>
      </w:r>
    </w:p>
    <w:p w14:paraId="43CDC332"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зміцнення розвитку навчальної й матеріально-технічної бази філії ліцею;</w:t>
      </w:r>
    </w:p>
    <w:p w14:paraId="47C6225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участі в організації, проведенні нарад і семінарів;</w:t>
      </w:r>
    </w:p>
    <w:p w14:paraId="172040E5"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надання допомоги в організації діяльності щодо підвищення професійної компетентності педагогічних працівників.</w:t>
      </w:r>
    </w:p>
    <w:p w14:paraId="4B664A2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11. Державний нагляд (контроль) за діяльністю філії здійснюється в порядку, визначеному законодавством та Статутом ліцею.</w:t>
      </w:r>
    </w:p>
    <w:p w14:paraId="2E36FC5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Державна атестація філії здійснюється в структурі ліцею відповідно до чинного законодавства.</w:t>
      </w:r>
    </w:p>
    <w:p w14:paraId="0E7BE828"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428609BE" w14:textId="05A824AA"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12. Кадрове забезпечення філії:</w:t>
      </w:r>
    </w:p>
    <w:p w14:paraId="2B30953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01DA2F7D"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lastRenderedPageBreak/>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2A5C7839"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387CE3D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2A3CDA3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16. Педагогічні працівники відповідно до закону мають право на:</w:t>
      </w:r>
    </w:p>
    <w:p w14:paraId="7B8C2B2C"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захист професійної честі, гідності;</w:t>
      </w:r>
    </w:p>
    <w:p w14:paraId="4B6123DB"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вільний вибір форм, методів і засобів навчання в межах затверджених навчальних планів;</w:t>
      </w:r>
    </w:p>
    <w:p w14:paraId="68A95F8C"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проведення наукової роботи;</w:t>
      </w:r>
    </w:p>
    <w:p w14:paraId="44C379A4"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індивідуальну педагогічну діяльність;</w:t>
      </w:r>
    </w:p>
    <w:p w14:paraId="1A1E651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участь у громадському самоврядуванні і об’єднаннях громадян;</w:t>
      </w:r>
    </w:p>
    <w:p w14:paraId="1B19EFE4"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користування подовженою оплаченою відпусткою;</w:t>
      </w:r>
    </w:p>
    <w:p w14:paraId="4D14B5F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особисто брати участь у підведенні підсумків роботи, вносити свої пропозиції;</w:t>
      </w:r>
    </w:p>
    <w:p w14:paraId="2E9506F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користування лабораторними, технічними засобами навчання, підручниками та методичною літературою, тощо.</w:t>
      </w:r>
    </w:p>
    <w:p w14:paraId="2639FE57"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17. Педагогічні працівники зобов’язані:</w:t>
      </w:r>
    </w:p>
    <w:p w14:paraId="19DF0EB3"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дотримуватись вимог законодавства та нормативно-правових актів, на яких базується освітня діяльність;</w:t>
      </w:r>
    </w:p>
    <w:p w14:paraId="1D439A42"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постійно підвищувати професійний рівень, педагогічну майстерність, загальну культуру;</w:t>
      </w:r>
    </w:p>
    <w:p w14:paraId="4581966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забезпечувати високий науково-теоретичний і методичний рівень викладання навчальних дисциплін;</w:t>
      </w:r>
    </w:p>
    <w:p w14:paraId="1774427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6225AC09"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5A45BDF1"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 дотримуватися норм педагогічної етики та моралі.</w:t>
      </w:r>
    </w:p>
    <w:p w14:paraId="4094BD3D"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18. Гарантії діяльності педагогічних працівників визначаються Кодексом законів про працю.</w:t>
      </w:r>
    </w:p>
    <w:p w14:paraId="35AC308F" w14:textId="77777777" w:rsidR="00F25A41" w:rsidRDefault="00F25A41" w:rsidP="00160EF0">
      <w:pPr>
        <w:spacing w:after="0" w:line="240" w:lineRule="auto"/>
        <w:ind w:firstLine="567"/>
        <w:jc w:val="both"/>
        <w:rPr>
          <w:rFonts w:ascii="Times New Roman" w:hAnsi="Times New Roman" w:cs="Times New Roman"/>
          <w:sz w:val="28"/>
          <w:szCs w:val="28"/>
          <w:lang w:val="uk-UA"/>
        </w:rPr>
      </w:pPr>
    </w:p>
    <w:p w14:paraId="7E7B24AD" w14:textId="77777777" w:rsidR="00F25A41" w:rsidRDefault="00F25A41" w:rsidP="00160EF0">
      <w:pPr>
        <w:spacing w:after="0" w:line="240" w:lineRule="auto"/>
        <w:ind w:firstLine="567"/>
        <w:jc w:val="both"/>
        <w:rPr>
          <w:rFonts w:ascii="Times New Roman" w:hAnsi="Times New Roman" w:cs="Times New Roman"/>
          <w:sz w:val="28"/>
          <w:szCs w:val="28"/>
          <w:lang w:val="uk-UA"/>
        </w:rPr>
      </w:pPr>
    </w:p>
    <w:p w14:paraId="549B5659" w14:textId="77777777" w:rsidR="00F25A41" w:rsidRDefault="00F25A41" w:rsidP="00160EF0">
      <w:pPr>
        <w:spacing w:after="0" w:line="240" w:lineRule="auto"/>
        <w:ind w:firstLine="567"/>
        <w:jc w:val="both"/>
        <w:rPr>
          <w:rFonts w:ascii="Times New Roman" w:hAnsi="Times New Roman" w:cs="Times New Roman"/>
          <w:sz w:val="28"/>
          <w:szCs w:val="28"/>
          <w:lang w:val="uk-UA"/>
        </w:rPr>
      </w:pPr>
    </w:p>
    <w:p w14:paraId="1CC6C42F" w14:textId="77777777" w:rsidR="00F25A41" w:rsidRPr="00160EF0" w:rsidRDefault="00F25A41" w:rsidP="00160EF0">
      <w:pPr>
        <w:spacing w:after="0" w:line="240" w:lineRule="auto"/>
        <w:ind w:firstLine="567"/>
        <w:jc w:val="both"/>
        <w:rPr>
          <w:rFonts w:ascii="Times New Roman" w:hAnsi="Times New Roman" w:cs="Times New Roman"/>
          <w:sz w:val="28"/>
          <w:szCs w:val="28"/>
          <w:lang w:val="uk-UA"/>
        </w:rPr>
      </w:pPr>
    </w:p>
    <w:p w14:paraId="3B718F4C" w14:textId="77777777" w:rsidR="00DC1735" w:rsidRDefault="00DC1735"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lastRenderedPageBreak/>
        <w:t>ІV. Фінансування та матеріально-технічна база філії</w:t>
      </w:r>
    </w:p>
    <w:p w14:paraId="7692CB5C"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0E931B9F" w14:textId="29CFA608"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3C976167" w14:textId="1E2150B5" w:rsidR="00DC1735" w:rsidRPr="00160EF0" w:rsidRDefault="00DC1735" w:rsidP="00160EF0">
      <w:pPr>
        <w:spacing w:after="0" w:line="240" w:lineRule="auto"/>
        <w:ind w:firstLine="567"/>
        <w:jc w:val="both"/>
        <w:rPr>
          <w:rFonts w:ascii="Times New Roman" w:hAnsi="Times New Roman" w:cs="Times New Roman"/>
          <w:strike/>
          <w:sz w:val="28"/>
          <w:szCs w:val="28"/>
          <w:lang w:val="uk-UA"/>
        </w:rPr>
      </w:pPr>
      <w:r w:rsidRPr="00160EF0">
        <w:rPr>
          <w:rFonts w:ascii="Times New Roman" w:hAnsi="Times New Roman" w:cs="Times New Roman"/>
          <w:sz w:val="28"/>
          <w:szCs w:val="28"/>
          <w:lang w:val="uk-UA"/>
        </w:rPr>
        <w:t>2. Фінансування філії здійснюється відповідно до єдиного кошторису ліцею  уповноваженим ним органом.</w:t>
      </w:r>
    </w:p>
    <w:p w14:paraId="16808091" w14:textId="7F21F462"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3. Філія може залучати додаткові джерела фінансування, не заборонені законодавством.</w:t>
      </w:r>
    </w:p>
    <w:p w14:paraId="5AD0ED7A" w14:textId="54A9627D"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1C334102" w14:textId="01343E3D"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5. Майно ліцею перебуває у користуванні філії на правах оперативного управління.</w:t>
      </w:r>
    </w:p>
    <w:p w14:paraId="75519B7A"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6. Ліцей та його філія можуть спільно використовувати наявне майно, у тому числі транспортні засоби, шкільні автобуси, спортивне обладнання тощо.</w:t>
      </w:r>
    </w:p>
    <w:p w14:paraId="56C68889"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7. Філія забезпечує ведення діловодства у встановленому законом порядку.</w:t>
      </w:r>
    </w:p>
    <w:p w14:paraId="1970DB4B" w14:textId="77777777" w:rsidR="00DC1735" w:rsidRDefault="00DC1735" w:rsidP="00160EF0">
      <w:pPr>
        <w:spacing w:after="0" w:line="240" w:lineRule="auto"/>
        <w:ind w:firstLine="567"/>
        <w:jc w:val="center"/>
        <w:rPr>
          <w:rFonts w:ascii="Times New Roman" w:hAnsi="Times New Roman" w:cs="Times New Roman"/>
          <w:b/>
          <w:sz w:val="28"/>
          <w:szCs w:val="28"/>
          <w:lang w:val="uk-UA"/>
        </w:rPr>
      </w:pPr>
    </w:p>
    <w:p w14:paraId="5AF31E03"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199998D3" w14:textId="77777777" w:rsidR="00DC1735" w:rsidRDefault="00DC1735" w:rsidP="00160EF0">
      <w:pPr>
        <w:spacing w:after="0" w:line="240" w:lineRule="auto"/>
        <w:ind w:firstLine="567"/>
        <w:jc w:val="center"/>
        <w:rPr>
          <w:rFonts w:ascii="Times New Roman" w:hAnsi="Times New Roman" w:cs="Times New Roman"/>
          <w:b/>
          <w:sz w:val="28"/>
          <w:szCs w:val="28"/>
          <w:lang w:val="uk-UA"/>
        </w:rPr>
      </w:pPr>
      <w:r w:rsidRPr="00160EF0">
        <w:rPr>
          <w:rFonts w:ascii="Times New Roman" w:hAnsi="Times New Roman" w:cs="Times New Roman"/>
          <w:b/>
          <w:sz w:val="28"/>
          <w:szCs w:val="28"/>
          <w:lang w:val="uk-UA"/>
        </w:rPr>
        <w:t>V. Зміни та доповнення до Положення</w:t>
      </w:r>
    </w:p>
    <w:p w14:paraId="33130694" w14:textId="77777777" w:rsidR="00F25A41" w:rsidRPr="00160EF0" w:rsidRDefault="00F25A41" w:rsidP="00160EF0">
      <w:pPr>
        <w:spacing w:after="0" w:line="240" w:lineRule="auto"/>
        <w:ind w:firstLine="567"/>
        <w:jc w:val="center"/>
        <w:rPr>
          <w:rFonts w:ascii="Times New Roman" w:hAnsi="Times New Roman" w:cs="Times New Roman"/>
          <w:b/>
          <w:sz w:val="28"/>
          <w:szCs w:val="28"/>
          <w:lang w:val="uk-UA"/>
        </w:rPr>
      </w:pPr>
    </w:p>
    <w:p w14:paraId="3488A28E" w14:textId="77777777" w:rsidR="00DC1735" w:rsidRPr="00160EF0" w:rsidRDefault="00DC1735" w:rsidP="00160EF0">
      <w:pPr>
        <w:spacing w:after="0" w:line="240" w:lineRule="auto"/>
        <w:ind w:firstLine="567"/>
        <w:jc w:val="both"/>
        <w:rPr>
          <w:rFonts w:ascii="Times New Roman" w:hAnsi="Times New Roman" w:cs="Times New Roman"/>
          <w:sz w:val="28"/>
          <w:szCs w:val="28"/>
          <w:lang w:val="uk-UA"/>
        </w:rPr>
      </w:pPr>
      <w:r w:rsidRPr="00160EF0">
        <w:rPr>
          <w:rFonts w:ascii="Times New Roman" w:hAnsi="Times New Roman" w:cs="Times New Roman"/>
          <w:sz w:val="28"/>
          <w:szCs w:val="28"/>
          <w:lang w:val="uk-UA"/>
        </w:rPr>
        <w:t>Зміни та доповнення до цього положення вносяться засновником за поданням директора ліцею.</w:t>
      </w:r>
    </w:p>
    <w:p w14:paraId="78D0FB7F" w14:textId="77777777" w:rsidR="00DC1735" w:rsidRPr="00160EF0" w:rsidRDefault="00DC1735" w:rsidP="00160EF0">
      <w:pPr>
        <w:spacing w:after="0" w:line="240" w:lineRule="auto"/>
        <w:ind w:firstLine="567"/>
        <w:rPr>
          <w:rFonts w:ascii="Times New Roman" w:hAnsi="Times New Roman" w:cs="Times New Roman"/>
          <w:sz w:val="28"/>
          <w:szCs w:val="28"/>
          <w:lang w:val="uk-UA"/>
        </w:rPr>
      </w:pPr>
    </w:p>
    <w:p w14:paraId="044D3625" w14:textId="77777777" w:rsidR="00DC1735" w:rsidRPr="00160EF0" w:rsidRDefault="00DC1735" w:rsidP="00160EF0">
      <w:pPr>
        <w:spacing w:after="0" w:line="240" w:lineRule="auto"/>
        <w:ind w:firstLine="567"/>
        <w:jc w:val="center"/>
        <w:rPr>
          <w:rFonts w:ascii="Times New Roman" w:hAnsi="Times New Roman" w:cs="Times New Roman"/>
          <w:b/>
          <w:sz w:val="44"/>
          <w:szCs w:val="44"/>
          <w:lang w:val="uk-UA"/>
        </w:rPr>
      </w:pPr>
    </w:p>
    <w:p w14:paraId="2122D86C" w14:textId="77777777" w:rsidR="00DC1735" w:rsidRPr="00160EF0" w:rsidRDefault="00DC1735" w:rsidP="00160EF0">
      <w:pPr>
        <w:spacing w:after="0" w:line="240" w:lineRule="auto"/>
        <w:ind w:firstLine="567"/>
        <w:jc w:val="center"/>
        <w:rPr>
          <w:rFonts w:ascii="Times New Roman" w:hAnsi="Times New Roman" w:cs="Times New Roman"/>
          <w:sz w:val="44"/>
          <w:szCs w:val="44"/>
          <w:lang w:val="uk-UA"/>
        </w:rPr>
      </w:pPr>
      <w:r w:rsidRPr="00160EF0">
        <w:rPr>
          <w:rFonts w:ascii="Times New Roman" w:hAnsi="Times New Roman" w:cs="Times New Roman"/>
          <w:sz w:val="44"/>
          <w:szCs w:val="44"/>
          <w:lang w:val="uk-UA"/>
        </w:rPr>
        <w:t>___________________</w:t>
      </w:r>
    </w:p>
    <w:p w14:paraId="50D57CCD" w14:textId="77777777" w:rsidR="00DC1735" w:rsidRPr="00160EF0" w:rsidRDefault="00DC1735" w:rsidP="00160EF0">
      <w:pPr>
        <w:spacing w:after="0" w:line="240" w:lineRule="auto"/>
        <w:ind w:firstLine="567"/>
        <w:jc w:val="center"/>
        <w:rPr>
          <w:b/>
          <w:sz w:val="28"/>
          <w:szCs w:val="28"/>
          <w:lang w:val="uk-UA"/>
        </w:rPr>
      </w:pPr>
    </w:p>
    <w:sectPr w:rsidR="00DC1735" w:rsidRPr="00160EF0" w:rsidSect="00160EF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713C1"/>
    <w:multiLevelType w:val="hybridMultilevel"/>
    <w:tmpl w:val="006C7F44"/>
    <w:lvl w:ilvl="0" w:tplc="926A62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6577F41"/>
    <w:multiLevelType w:val="hybridMultilevel"/>
    <w:tmpl w:val="3AB45C4C"/>
    <w:lvl w:ilvl="0" w:tplc="2F5C4ED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6A775DD"/>
    <w:multiLevelType w:val="hybridMultilevel"/>
    <w:tmpl w:val="F6E2D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B72E12"/>
    <w:multiLevelType w:val="hybridMultilevel"/>
    <w:tmpl w:val="80C6AFF6"/>
    <w:lvl w:ilvl="0" w:tplc="82600768">
      <w:start w:val="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num w:numId="1" w16cid:durableId="656345443">
    <w:abstractNumId w:val="3"/>
  </w:num>
  <w:num w:numId="2" w16cid:durableId="1789230376">
    <w:abstractNumId w:val="2"/>
  </w:num>
  <w:num w:numId="3" w16cid:durableId="1797749495">
    <w:abstractNumId w:val="1"/>
  </w:num>
  <w:num w:numId="4" w16cid:durableId="730428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E99"/>
    <w:rsid w:val="00021AC9"/>
    <w:rsid w:val="000742A3"/>
    <w:rsid w:val="000A76C6"/>
    <w:rsid w:val="000D6966"/>
    <w:rsid w:val="00160EF0"/>
    <w:rsid w:val="001F72F4"/>
    <w:rsid w:val="002C5976"/>
    <w:rsid w:val="00320F78"/>
    <w:rsid w:val="00390373"/>
    <w:rsid w:val="003A6489"/>
    <w:rsid w:val="003D3047"/>
    <w:rsid w:val="00474E99"/>
    <w:rsid w:val="004A2397"/>
    <w:rsid w:val="004D4FC0"/>
    <w:rsid w:val="00527962"/>
    <w:rsid w:val="00557565"/>
    <w:rsid w:val="0056704B"/>
    <w:rsid w:val="005C2B19"/>
    <w:rsid w:val="005D139D"/>
    <w:rsid w:val="005E709A"/>
    <w:rsid w:val="006A0B8B"/>
    <w:rsid w:val="0085144A"/>
    <w:rsid w:val="009763E8"/>
    <w:rsid w:val="009F1FBE"/>
    <w:rsid w:val="009F28D6"/>
    <w:rsid w:val="00AF5C62"/>
    <w:rsid w:val="00B76212"/>
    <w:rsid w:val="00BB74C4"/>
    <w:rsid w:val="00C16476"/>
    <w:rsid w:val="00CB1A6E"/>
    <w:rsid w:val="00CE5221"/>
    <w:rsid w:val="00D61E37"/>
    <w:rsid w:val="00DA4260"/>
    <w:rsid w:val="00DB37F4"/>
    <w:rsid w:val="00DC1735"/>
    <w:rsid w:val="00EB28C7"/>
    <w:rsid w:val="00ED17B8"/>
    <w:rsid w:val="00F25A41"/>
    <w:rsid w:val="00F60708"/>
    <w:rsid w:val="00F84BDC"/>
    <w:rsid w:val="00FE38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17371"/>
  <w15:docId w15:val="{426B86BA-9F9A-4C46-BAFF-EE9D67AAC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4E99"/>
    <w:pPr>
      <w:spacing w:line="254"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7565"/>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557565"/>
    <w:rPr>
      <w:rFonts w:ascii="Tahoma" w:hAnsi="Tahoma" w:cs="Tahoma"/>
      <w:sz w:val="16"/>
      <w:szCs w:val="16"/>
      <w:lang w:val="ru-RU"/>
    </w:rPr>
  </w:style>
  <w:style w:type="character" w:styleId="a5">
    <w:name w:val="Strong"/>
    <w:basedOn w:val="a0"/>
    <w:uiPriority w:val="22"/>
    <w:qFormat/>
    <w:rsid w:val="00B76212"/>
    <w:rPr>
      <w:b/>
      <w:bCs/>
    </w:rPr>
  </w:style>
  <w:style w:type="character" w:styleId="a6">
    <w:name w:val="Hyperlink"/>
    <w:basedOn w:val="a0"/>
    <w:uiPriority w:val="99"/>
    <w:semiHidden/>
    <w:unhideWhenUsed/>
    <w:rsid w:val="00B76212"/>
    <w:rPr>
      <w:color w:val="0000FF"/>
      <w:u w:val="single"/>
    </w:rPr>
  </w:style>
  <w:style w:type="character" w:customStyle="1" w:styleId="inqyif">
    <w:name w:val="inqyif"/>
    <w:basedOn w:val="a0"/>
    <w:rsid w:val="00ED17B8"/>
  </w:style>
  <w:style w:type="character" w:customStyle="1" w:styleId="citation-114">
    <w:name w:val="citation-114"/>
    <w:basedOn w:val="a0"/>
    <w:rsid w:val="00ED17B8"/>
  </w:style>
  <w:style w:type="paragraph" w:styleId="a7">
    <w:name w:val="List"/>
    <w:basedOn w:val="a"/>
    <w:rsid w:val="00CB1A6E"/>
    <w:pPr>
      <w:suppressAutoHyphens/>
      <w:spacing w:after="120" w:line="240" w:lineRule="auto"/>
    </w:pPr>
    <w:rPr>
      <w:rFonts w:ascii="Antiqua" w:eastAsia="Times New Roman" w:hAnsi="Antiqua" w:cs="Arial"/>
      <w:sz w:val="26"/>
      <w:szCs w:val="20"/>
      <w:lang w:val="uk-UA" w:eastAsia="ar-SA"/>
    </w:rPr>
  </w:style>
  <w:style w:type="paragraph" w:styleId="a8">
    <w:name w:val="Normal (Web)"/>
    <w:basedOn w:val="a"/>
    <w:uiPriority w:val="99"/>
    <w:unhideWhenUsed/>
    <w:rsid w:val="000A76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0A76C6"/>
    <w:pPr>
      <w:spacing w:after="200" w:line="276" w:lineRule="auto"/>
      <w:ind w:left="720"/>
      <w:contextualSpacing/>
    </w:pPr>
    <w:rPr>
      <w:rFonts w:ascii="Calibri" w:eastAsia="SimSun" w:hAnsi="Calibri" w:cs="Times New Roman"/>
      <w:lang w:val="uk-UA" w:eastAsia="uk-UA"/>
    </w:rPr>
  </w:style>
  <w:style w:type="paragraph" w:customStyle="1" w:styleId="2">
    <w:name w:val="Обычный2"/>
    <w:uiPriority w:val="99"/>
    <w:rsid w:val="00C16476"/>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7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57C81-05DC-4986-A69E-3E4EE3F50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10637</Words>
  <Characters>6064</Characters>
  <Application>Microsoft Office Word</Application>
  <DocSecurity>0</DocSecurity>
  <Lines>50</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pressekretar</dc:creator>
  <cp:lastModifiedBy>Вадим</cp:lastModifiedBy>
  <cp:revision>3</cp:revision>
  <cp:lastPrinted>2026-08-06T09:54:00Z</cp:lastPrinted>
  <dcterms:created xsi:type="dcterms:W3CDTF">2026-08-14T05:50:00Z</dcterms:created>
  <dcterms:modified xsi:type="dcterms:W3CDTF">2026-08-14T07:08:00Z</dcterms:modified>
</cp:coreProperties>
</file>